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17655" w14:textId="77777777" w:rsidR="00183507" w:rsidRDefault="00DE1BAF" w:rsidP="003267E1">
      <w:pPr>
        <w:tabs>
          <w:tab w:val="left" w:pos="5670"/>
          <w:tab w:val="left" w:pos="7513"/>
        </w:tabs>
        <w:ind w:right="-569"/>
      </w:pPr>
      <w:bookmarkStart w:id="0" w:name="_GoBack"/>
      <w:bookmarkEnd w:id="0"/>
    </w:p>
    <w:p w14:paraId="5F356ECC" w14:textId="77777777" w:rsidR="00183507" w:rsidRDefault="00DE1BAF" w:rsidP="003267E1">
      <w:pPr>
        <w:tabs>
          <w:tab w:val="left" w:pos="5670"/>
          <w:tab w:val="left" w:pos="7513"/>
        </w:tabs>
        <w:ind w:right="-569"/>
      </w:pPr>
    </w:p>
    <w:p w14:paraId="1FE872BC" w14:textId="71F9B10C" w:rsidR="003267E1" w:rsidRDefault="00187CA7" w:rsidP="005414C4">
      <w:pPr>
        <w:tabs>
          <w:tab w:val="left" w:pos="5245"/>
          <w:tab w:val="left" w:pos="6946"/>
        </w:tabs>
        <w:ind w:right="-852"/>
      </w:pPr>
      <w:r>
        <w:t>Skattedirektoratet</w:t>
      </w:r>
      <w:r w:rsidR="00431E26">
        <w:tab/>
        <w:t>Vår dato</w:t>
      </w:r>
      <w:r w:rsidR="00431E26">
        <w:tab/>
      </w:r>
      <w:sdt>
        <w:sdtPr>
          <w:alias w:val="Dokumentdato"/>
          <w:tag w:val="NHO_DocumentDate"/>
          <w:id w:val="1312301175"/>
          <w:placeholder>
            <w:docPart w:val="559430FD627A465D889244266F433260"/>
          </w:placeholder>
          <w:dataBinding w:prefixMappings="xmlns:ns0='http://schemas.microsoft.com/office/2006/metadata/properties' xmlns:ns1='http://www.w3.org/2001/XMLSchema-instance' xmlns:ns2='http://schemas.microsoft.com/office/infopath/2007/PartnerControls' xmlns:ns3='1fcd92dd-7d74-4918-8c11-98baf3d8368d' xmlns:ns4='a95934f8-fd0f-4c77-ac73-442c7132d61a' " w:xpath="/ns0:properties[1]/documentManagement[1]/ns3:NHO_DocumentDate[1]" w:storeItemID="{F07184F5-7189-4DF3-98CB-29440B1FAB54}"/>
          <w:date w:fullDate="2019-02-12T00:00:00Z">
            <w:dateFormat w:val="dd.MM.yyyy"/>
            <w:lid w:val="nb-NO"/>
            <w:storeMappedDataAs w:val="dateTime"/>
            <w:calendar w:val="gregorian"/>
          </w:date>
        </w:sdtPr>
        <w:sdtEndPr/>
        <w:sdtContent>
          <w:r w:rsidR="007B7AE9">
            <w:t>12.02.2019</w:t>
          </w:r>
        </w:sdtContent>
      </w:sdt>
    </w:p>
    <w:p w14:paraId="33865BFB" w14:textId="6751E302" w:rsidR="003267E1" w:rsidRPr="00EF0FFD" w:rsidRDefault="00B8701E" w:rsidP="005414C4">
      <w:pPr>
        <w:tabs>
          <w:tab w:val="left" w:pos="5245"/>
          <w:tab w:val="left" w:pos="6946"/>
        </w:tabs>
        <w:ind w:right="-852"/>
      </w:pPr>
      <w:r w:rsidRPr="00EF0FFD">
        <w:rPr>
          <w:i/>
        </w:rPr>
        <w:t>firmapost@skatteetaten.no</w:t>
      </w:r>
      <w:r w:rsidR="00431E26" w:rsidRPr="00EF0FFD">
        <w:tab/>
        <w:t>Deres dato</w:t>
      </w:r>
      <w:r w:rsidR="00431E26" w:rsidRPr="00EF0FFD">
        <w:tab/>
      </w:r>
      <w:r w:rsidR="008237A6" w:rsidRPr="00EF0FFD">
        <w:t>19.12.2018</w:t>
      </w:r>
    </w:p>
    <w:p w14:paraId="4483832D" w14:textId="32EF8C99" w:rsidR="003267E1" w:rsidRDefault="00431E26" w:rsidP="005414C4">
      <w:pPr>
        <w:tabs>
          <w:tab w:val="left" w:pos="5245"/>
          <w:tab w:val="left" w:pos="6946"/>
        </w:tabs>
        <w:ind w:right="-852"/>
      </w:pPr>
      <w:r>
        <w:tab/>
        <w:t>Vår referanse</w:t>
      </w:r>
      <w:r>
        <w:tab/>
      </w:r>
      <w:r w:rsidR="005F4D30">
        <w:t>016.1 BW</w:t>
      </w:r>
    </w:p>
    <w:p w14:paraId="044C2AC5" w14:textId="771FEA5A" w:rsidR="003267E1" w:rsidRDefault="00431E26" w:rsidP="005414C4">
      <w:pPr>
        <w:tabs>
          <w:tab w:val="left" w:pos="5245"/>
          <w:tab w:val="left" w:pos="6946"/>
        </w:tabs>
        <w:ind w:right="-852"/>
      </w:pPr>
      <w:r>
        <w:tab/>
        <w:t>Deres referanse</w:t>
      </w:r>
      <w:r>
        <w:tab/>
      </w:r>
      <w:r w:rsidR="00187CA7">
        <w:t>2016/22142</w:t>
      </w:r>
    </w:p>
    <w:p w14:paraId="79117DBD" w14:textId="77777777" w:rsidR="003267E1" w:rsidRDefault="00DE1BAF" w:rsidP="003267E1">
      <w:pPr>
        <w:tabs>
          <w:tab w:val="left" w:pos="5245"/>
          <w:tab w:val="left" w:pos="6804"/>
        </w:tabs>
      </w:pPr>
    </w:p>
    <w:p w14:paraId="2F11A203" w14:textId="77777777" w:rsidR="003267E1" w:rsidRDefault="00DE1BAF" w:rsidP="003267E1">
      <w:pPr>
        <w:tabs>
          <w:tab w:val="left" w:pos="5954"/>
        </w:tabs>
        <w:spacing w:before="120"/>
      </w:pPr>
    </w:p>
    <w:p w14:paraId="52812BB9" w14:textId="77777777" w:rsidR="003267E1" w:rsidRDefault="00DE1BAF" w:rsidP="003267E1">
      <w:pPr>
        <w:tabs>
          <w:tab w:val="left" w:pos="5954"/>
        </w:tabs>
      </w:pPr>
    </w:p>
    <w:p w14:paraId="407741DB" w14:textId="77777777" w:rsidR="003267E1" w:rsidRDefault="00DE1BAF" w:rsidP="003267E1">
      <w:pPr>
        <w:tabs>
          <w:tab w:val="left" w:pos="3576"/>
        </w:tabs>
      </w:pPr>
    </w:p>
    <w:p w14:paraId="3A264CBE" w14:textId="77777777" w:rsidR="00B1713A" w:rsidRDefault="00DE1BAF" w:rsidP="003267E1">
      <w:pPr>
        <w:tabs>
          <w:tab w:val="left" w:pos="3576"/>
        </w:tabs>
      </w:pPr>
    </w:p>
    <w:p w14:paraId="6A5AFB39" w14:textId="77777777" w:rsidR="003267E1" w:rsidRDefault="00DE1BAF" w:rsidP="003267E1">
      <w:pPr>
        <w:tabs>
          <w:tab w:val="left" w:pos="4253"/>
          <w:tab w:val="left" w:pos="5954"/>
        </w:tabs>
      </w:pPr>
    </w:p>
    <w:sdt>
      <w:sdtPr>
        <w:alias w:val="Tittel"/>
        <w:id w:val="2531835"/>
        <w:placeholder>
          <w:docPart w:val="BE4D686F7733468180524F700C243165"/>
        </w:placeholder>
        <w:dataBinding w:prefixMappings="xmlns:ns0='http://purl.org/dc/elements/1.1/' xmlns:ns1='http://schemas.openxmlformats.org/package/2006/metadata/core-properties' " w:xpath="/ns1:coreProperties[1]/ns0:title[1]" w:storeItemID="{6C3C8BC8-F283-45AE-878A-BAB7291924A1}"/>
        <w:text/>
      </w:sdtPr>
      <w:sdtEndPr/>
      <w:sdtContent>
        <w:p w14:paraId="3F64B09E" w14:textId="54E04CAC" w:rsidR="003267E1" w:rsidRPr="005D55B1" w:rsidRDefault="00D66702" w:rsidP="003267E1">
          <w:pPr>
            <w:pStyle w:val="Overskrift1"/>
            <w:spacing w:before="0"/>
          </w:pPr>
          <w:r>
            <w:t>Høring – merverdiavgiftsfritak for elektroniske publikasjoner</w:t>
          </w:r>
        </w:p>
      </w:sdtContent>
    </w:sdt>
    <w:p w14:paraId="7D6359D9" w14:textId="7BB5E17B" w:rsidR="00187CA7" w:rsidRDefault="009A63EA" w:rsidP="00187CA7">
      <w:pPr>
        <w:tabs>
          <w:tab w:val="left" w:pos="4253"/>
          <w:tab w:val="left" w:pos="5954"/>
        </w:tabs>
        <w:spacing w:after="120"/>
        <w:rPr>
          <w:rFonts w:asciiTheme="minorHAnsi" w:hAnsiTheme="minorHAnsi"/>
          <w:sz w:val="22"/>
          <w:szCs w:val="22"/>
        </w:rPr>
      </w:pPr>
      <w:r>
        <w:rPr>
          <w:rFonts w:asciiTheme="minorHAnsi" w:hAnsiTheme="minorHAnsi"/>
          <w:sz w:val="22"/>
          <w:szCs w:val="22"/>
        </w:rPr>
        <w:t>Vi</w:t>
      </w:r>
      <w:r w:rsidR="00187CA7" w:rsidRPr="004F69A0">
        <w:rPr>
          <w:rFonts w:asciiTheme="minorHAnsi" w:hAnsiTheme="minorHAnsi"/>
          <w:sz w:val="22"/>
          <w:szCs w:val="22"/>
        </w:rPr>
        <w:t xml:space="preserve"> vise</w:t>
      </w:r>
      <w:r>
        <w:rPr>
          <w:rFonts w:asciiTheme="minorHAnsi" w:hAnsiTheme="minorHAnsi"/>
          <w:sz w:val="22"/>
          <w:szCs w:val="22"/>
        </w:rPr>
        <w:t>r</w:t>
      </w:r>
      <w:r w:rsidR="00187CA7" w:rsidRPr="004F69A0">
        <w:rPr>
          <w:rFonts w:asciiTheme="minorHAnsi" w:hAnsiTheme="minorHAnsi"/>
          <w:sz w:val="22"/>
          <w:szCs w:val="22"/>
        </w:rPr>
        <w:t xml:space="preserve"> til brev av 19. desember 2018 fra Skattedirektoratet, med forslag om innføring av merverdiavgiftsfritak for elektroniske tidsskrifter og bøker, samt forslag om endring av gjeldende fritak for elektroniske nyhetstjenester, med tilhørende justering i forskrift. </w:t>
      </w:r>
    </w:p>
    <w:p w14:paraId="0B982DEA" w14:textId="3E078F4F" w:rsidR="001E52AA" w:rsidRPr="004F69A0" w:rsidRDefault="001E52AA" w:rsidP="00187CA7">
      <w:pPr>
        <w:tabs>
          <w:tab w:val="left" w:pos="4253"/>
          <w:tab w:val="left" w:pos="5954"/>
        </w:tabs>
        <w:spacing w:after="120"/>
        <w:rPr>
          <w:rFonts w:asciiTheme="minorHAnsi" w:hAnsiTheme="minorHAnsi"/>
          <w:sz w:val="22"/>
          <w:szCs w:val="22"/>
        </w:rPr>
      </w:pPr>
      <w:r>
        <w:rPr>
          <w:rFonts w:asciiTheme="minorHAnsi" w:hAnsiTheme="minorHAnsi"/>
          <w:sz w:val="22"/>
          <w:szCs w:val="22"/>
        </w:rPr>
        <w:t xml:space="preserve">MBL kommenterer de av forslagene som er relevante for våre medlemmer. </w:t>
      </w:r>
    </w:p>
    <w:p w14:paraId="04E18FC5" w14:textId="77777777" w:rsidR="00D62A74" w:rsidRDefault="00D62A74" w:rsidP="00187CA7">
      <w:pPr>
        <w:tabs>
          <w:tab w:val="left" w:pos="4253"/>
          <w:tab w:val="left" w:pos="5954"/>
        </w:tabs>
        <w:spacing w:after="120"/>
        <w:rPr>
          <w:rFonts w:asciiTheme="minorHAnsi" w:hAnsiTheme="minorHAnsi"/>
          <w:sz w:val="22"/>
          <w:szCs w:val="22"/>
        </w:rPr>
      </w:pPr>
    </w:p>
    <w:p w14:paraId="79116A51" w14:textId="55E0BD17" w:rsidR="006D7C17" w:rsidRPr="00A66A10" w:rsidRDefault="006D7C17" w:rsidP="006D7C17">
      <w:pPr>
        <w:tabs>
          <w:tab w:val="left" w:pos="4253"/>
          <w:tab w:val="left" w:pos="5954"/>
        </w:tabs>
        <w:spacing w:after="120"/>
        <w:rPr>
          <w:rFonts w:asciiTheme="minorHAnsi" w:hAnsiTheme="minorHAnsi"/>
          <w:b/>
          <w:sz w:val="22"/>
          <w:szCs w:val="22"/>
        </w:rPr>
      </w:pPr>
      <w:r>
        <w:rPr>
          <w:rFonts w:asciiTheme="minorHAnsi" w:hAnsiTheme="minorHAnsi"/>
          <w:b/>
          <w:sz w:val="22"/>
          <w:szCs w:val="22"/>
        </w:rPr>
        <w:t>O</w:t>
      </w:r>
      <w:r w:rsidRPr="00A66A10">
        <w:rPr>
          <w:rFonts w:asciiTheme="minorHAnsi" w:hAnsiTheme="minorHAnsi"/>
          <w:b/>
          <w:sz w:val="22"/>
          <w:szCs w:val="22"/>
        </w:rPr>
        <w:t>ppsummering</w:t>
      </w:r>
    </w:p>
    <w:p w14:paraId="263DE6CE" w14:textId="10731BFD" w:rsidR="00E0002C" w:rsidRPr="00410349" w:rsidRDefault="00350BC6" w:rsidP="00294566">
      <w:pPr>
        <w:pStyle w:val="Listeavsnitt"/>
        <w:numPr>
          <w:ilvl w:val="0"/>
          <w:numId w:val="3"/>
        </w:numPr>
        <w:tabs>
          <w:tab w:val="left" w:pos="4253"/>
          <w:tab w:val="left" w:pos="5954"/>
        </w:tabs>
        <w:spacing w:after="120"/>
        <w:rPr>
          <w:sz w:val="22"/>
        </w:rPr>
      </w:pPr>
      <w:r w:rsidRPr="00410349">
        <w:rPr>
          <w:sz w:val="22"/>
        </w:rPr>
        <w:t xml:space="preserve">Vårt utgangspunkt er at all digital journalistikk under lov om redaksjonell fridom i media bør ha </w:t>
      </w:r>
      <w:proofErr w:type="spellStart"/>
      <w:r w:rsidRPr="00410349">
        <w:rPr>
          <w:sz w:val="22"/>
        </w:rPr>
        <w:t>mva</w:t>
      </w:r>
      <w:proofErr w:type="spellEnd"/>
      <w:r w:rsidRPr="00410349">
        <w:rPr>
          <w:sz w:val="22"/>
        </w:rPr>
        <w:t>-fritak</w:t>
      </w:r>
      <w:r w:rsidR="00921768" w:rsidRPr="00410349">
        <w:rPr>
          <w:sz w:val="22"/>
        </w:rPr>
        <w:t xml:space="preserve">. </w:t>
      </w:r>
      <w:bookmarkStart w:id="1" w:name="OLE_LINK2"/>
      <w:r w:rsidR="00F05B81">
        <w:rPr>
          <w:sz w:val="22"/>
        </w:rPr>
        <w:t>F</w:t>
      </w:r>
      <w:r w:rsidR="00DB2F39" w:rsidRPr="00410349">
        <w:rPr>
          <w:sz w:val="22"/>
        </w:rPr>
        <w:t xml:space="preserve">orslaget til </w:t>
      </w:r>
      <w:proofErr w:type="spellStart"/>
      <w:r w:rsidR="00DB2F39" w:rsidRPr="00410349">
        <w:rPr>
          <w:sz w:val="22"/>
        </w:rPr>
        <w:t>mval</w:t>
      </w:r>
      <w:proofErr w:type="spellEnd"/>
      <w:r w:rsidR="00DB2F39" w:rsidRPr="00410349">
        <w:rPr>
          <w:sz w:val="22"/>
        </w:rPr>
        <w:t>. § 6-4</w:t>
      </w:r>
      <w:r w:rsidR="0002773C" w:rsidRPr="00410349">
        <w:rPr>
          <w:sz w:val="22"/>
        </w:rPr>
        <w:t xml:space="preserve"> </w:t>
      </w:r>
      <w:r w:rsidR="00755748" w:rsidRPr="00410349">
        <w:rPr>
          <w:sz w:val="22"/>
        </w:rPr>
        <w:t>knyttes opp mot utgivelse på papir</w:t>
      </w:r>
      <w:r w:rsidR="00F05B81">
        <w:rPr>
          <w:sz w:val="22"/>
        </w:rPr>
        <w:t xml:space="preserve">, og </w:t>
      </w:r>
      <w:r w:rsidR="004917BC" w:rsidRPr="00410349">
        <w:rPr>
          <w:sz w:val="22"/>
        </w:rPr>
        <w:t xml:space="preserve">gjør </w:t>
      </w:r>
      <w:r w:rsidR="00BC5E7C" w:rsidRPr="00410349">
        <w:rPr>
          <w:sz w:val="22"/>
        </w:rPr>
        <w:t xml:space="preserve">bestemmelsen </w:t>
      </w:r>
      <w:proofErr w:type="spellStart"/>
      <w:r w:rsidR="00D852FA" w:rsidRPr="00410349">
        <w:rPr>
          <w:sz w:val="22"/>
        </w:rPr>
        <w:t>bakoverskuende</w:t>
      </w:r>
      <w:proofErr w:type="spellEnd"/>
      <w:r w:rsidR="00D852FA" w:rsidRPr="00410349">
        <w:rPr>
          <w:sz w:val="22"/>
        </w:rPr>
        <w:t xml:space="preserve">. </w:t>
      </w:r>
    </w:p>
    <w:bookmarkEnd w:id="1"/>
    <w:p w14:paraId="5D6AF278" w14:textId="7A9F2A24" w:rsidR="002C6A2D" w:rsidRPr="00362F0D" w:rsidRDefault="00CB69F3" w:rsidP="00F20C57">
      <w:pPr>
        <w:pStyle w:val="Listeavsnitt"/>
        <w:numPr>
          <w:ilvl w:val="0"/>
          <w:numId w:val="3"/>
        </w:numPr>
        <w:tabs>
          <w:tab w:val="left" w:pos="4253"/>
          <w:tab w:val="left" w:pos="5954"/>
        </w:tabs>
        <w:spacing w:after="120"/>
        <w:rPr>
          <w:sz w:val="22"/>
        </w:rPr>
      </w:pPr>
      <w:r w:rsidRPr="00362F0D">
        <w:rPr>
          <w:sz w:val="22"/>
        </w:rPr>
        <w:t xml:space="preserve">Forslaget </w:t>
      </w:r>
      <w:r w:rsidR="00B1078E" w:rsidRPr="00362F0D">
        <w:rPr>
          <w:sz w:val="22"/>
        </w:rPr>
        <w:t xml:space="preserve">til </w:t>
      </w:r>
      <w:proofErr w:type="spellStart"/>
      <w:r w:rsidR="00B1078E" w:rsidRPr="00362F0D">
        <w:rPr>
          <w:sz w:val="22"/>
        </w:rPr>
        <w:t>merverdiavgiftsforskrif</w:t>
      </w:r>
      <w:r w:rsidR="00FF3BD5" w:rsidRPr="00362F0D">
        <w:rPr>
          <w:sz w:val="22"/>
        </w:rPr>
        <w:t>t</w:t>
      </w:r>
      <w:r w:rsidR="00B1078E" w:rsidRPr="00362F0D">
        <w:rPr>
          <w:sz w:val="22"/>
        </w:rPr>
        <w:t>en</w:t>
      </w:r>
      <w:proofErr w:type="spellEnd"/>
      <w:r w:rsidR="00B1078E" w:rsidRPr="00362F0D">
        <w:rPr>
          <w:sz w:val="22"/>
        </w:rPr>
        <w:t xml:space="preserve"> § </w:t>
      </w:r>
      <w:r w:rsidR="00FF3BD5" w:rsidRPr="00362F0D">
        <w:rPr>
          <w:sz w:val="22"/>
        </w:rPr>
        <w:t xml:space="preserve">6-4-1 </w:t>
      </w:r>
      <w:r w:rsidRPr="00362F0D">
        <w:rPr>
          <w:sz w:val="22"/>
        </w:rPr>
        <w:t>har store svakheter, som betyr at dersom fritaket gjennomføres på denne måten vil det i praksis ha svært begrenset betydning for tidsskriftene som omfattes.</w:t>
      </w:r>
      <w:r w:rsidR="00FF3BD5" w:rsidRPr="00362F0D">
        <w:rPr>
          <w:sz w:val="22"/>
        </w:rPr>
        <w:t xml:space="preserve"> </w:t>
      </w:r>
      <w:r w:rsidR="00083CBF" w:rsidRPr="00362F0D">
        <w:rPr>
          <w:sz w:val="22"/>
        </w:rPr>
        <w:t xml:space="preserve">Det </w:t>
      </w:r>
      <w:r w:rsidR="00DC5096">
        <w:rPr>
          <w:sz w:val="22"/>
        </w:rPr>
        <w:t>vil</w:t>
      </w:r>
      <w:r w:rsidR="00083CBF" w:rsidRPr="00362F0D">
        <w:rPr>
          <w:sz w:val="22"/>
        </w:rPr>
        <w:t xml:space="preserve"> være tilstrekkelig at </w:t>
      </w:r>
      <w:r w:rsidR="00DC5096">
        <w:rPr>
          <w:sz w:val="22"/>
        </w:rPr>
        <w:t xml:space="preserve">det </w:t>
      </w:r>
      <w:r w:rsidR="000840CF" w:rsidRPr="00362F0D">
        <w:rPr>
          <w:sz w:val="22"/>
        </w:rPr>
        <w:t>stille</w:t>
      </w:r>
      <w:r w:rsidR="00DC5096">
        <w:rPr>
          <w:sz w:val="22"/>
        </w:rPr>
        <w:t>s</w:t>
      </w:r>
      <w:r w:rsidR="000840CF" w:rsidRPr="00362F0D">
        <w:rPr>
          <w:sz w:val="22"/>
        </w:rPr>
        <w:t xml:space="preserve"> krav</w:t>
      </w:r>
      <w:r w:rsidR="00F20C57" w:rsidRPr="00362F0D">
        <w:rPr>
          <w:sz w:val="22"/>
        </w:rPr>
        <w:t xml:space="preserve"> om </w:t>
      </w:r>
      <w:r w:rsidR="006B6442" w:rsidRPr="00362F0D">
        <w:rPr>
          <w:sz w:val="22"/>
        </w:rPr>
        <w:t>at man opererer under samme varemerke, med samme utgiver og samme ansvarlige redaktør</w:t>
      </w:r>
      <w:r w:rsidR="000C2A98" w:rsidRPr="00362F0D">
        <w:rPr>
          <w:sz w:val="22"/>
        </w:rPr>
        <w:t xml:space="preserve"> og har en </w:t>
      </w:r>
      <w:r w:rsidR="006B6442" w:rsidRPr="00362F0D">
        <w:rPr>
          <w:sz w:val="22"/>
        </w:rPr>
        <w:t>fast utgivelsesplan</w:t>
      </w:r>
      <w:r w:rsidR="000C2A98" w:rsidRPr="00362F0D">
        <w:rPr>
          <w:sz w:val="22"/>
        </w:rPr>
        <w:t xml:space="preserve">. </w:t>
      </w:r>
    </w:p>
    <w:p w14:paraId="7E31F4D4" w14:textId="71030BD4" w:rsidR="00B96AB1" w:rsidRDefault="007A2833" w:rsidP="00345AFE">
      <w:pPr>
        <w:pStyle w:val="Listeavsnitt"/>
        <w:numPr>
          <w:ilvl w:val="0"/>
          <w:numId w:val="3"/>
        </w:numPr>
        <w:tabs>
          <w:tab w:val="left" w:pos="4253"/>
          <w:tab w:val="left" w:pos="5954"/>
        </w:tabs>
        <w:spacing w:after="120"/>
        <w:rPr>
          <w:sz w:val="22"/>
        </w:rPr>
      </w:pPr>
      <w:r w:rsidRPr="00E7643A">
        <w:rPr>
          <w:sz w:val="22"/>
        </w:rPr>
        <w:t xml:space="preserve">Det er ikke ønskelig med en regel om </w:t>
      </w:r>
      <w:r w:rsidR="00433319">
        <w:rPr>
          <w:sz w:val="22"/>
        </w:rPr>
        <w:t xml:space="preserve">at </w:t>
      </w:r>
      <w:r w:rsidRPr="00E7643A">
        <w:rPr>
          <w:sz w:val="22"/>
        </w:rPr>
        <w:t>v</w:t>
      </w:r>
      <w:r w:rsidR="0059567E" w:rsidRPr="00E7643A">
        <w:rPr>
          <w:sz w:val="22"/>
        </w:rPr>
        <w:t>ed omsetning av flere elektroniske publikasjoner</w:t>
      </w:r>
      <w:r w:rsidR="00433319">
        <w:rPr>
          <w:sz w:val="22"/>
        </w:rPr>
        <w:t xml:space="preserve">/tjenester </w:t>
      </w:r>
      <w:r w:rsidR="0059567E" w:rsidRPr="00E7643A">
        <w:rPr>
          <w:sz w:val="22"/>
        </w:rPr>
        <w:t>i et samleabonnement, så skal eventuell avgiftsplikt for en av publikasjonene, «smitte over» på de øvrige</w:t>
      </w:r>
      <w:r w:rsidR="00195240">
        <w:rPr>
          <w:sz w:val="22"/>
        </w:rPr>
        <w:t xml:space="preserve">, kfr. </w:t>
      </w:r>
      <w:r w:rsidR="001E0F36">
        <w:rPr>
          <w:sz w:val="22"/>
        </w:rPr>
        <w:t>f</w:t>
      </w:r>
      <w:r w:rsidR="00195240">
        <w:rPr>
          <w:sz w:val="22"/>
        </w:rPr>
        <w:t xml:space="preserve">orslag til </w:t>
      </w:r>
      <w:proofErr w:type="spellStart"/>
      <w:r w:rsidR="00195240">
        <w:rPr>
          <w:sz w:val="22"/>
        </w:rPr>
        <w:t>mval</w:t>
      </w:r>
      <w:proofErr w:type="spellEnd"/>
      <w:r w:rsidR="00195240">
        <w:rPr>
          <w:sz w:val="22"/>
        </w:rPr>
        <w:t>. § 6-2 (2) og § 6</w:t>
      </w:r>
      <w:r w:rsidR="001E0F36">
        <w:rPr>
          <w:sz w:val="22"/>
        </w:rPr>
        <w:t xml:space="preserve">-4 (2). </w:t>
      </w:r>
    </w:p>
    <w:p w14:paraId="493442EE" w14:textId="2B058497" w:rsidR="00D62A74" w:rsidRDefault="00D62A74">
      <w:pPr>
        <w:spacing w:after="200" w:line="276" w:lineRule="auto"/>
        <w:rPr>
          <w:rFonts w:asciiTheme="minorHAnsi" w:hAnsiTheme="minorHAnsi"/>
          <w:b/>
          <w:sz w:val="22"/>
          <w:szCs w:val="22"/>
        </w:rPr>
      </w:pPr>
    </w:p>
    <w:p w14:paraId="3FA70F28" w14:textId="5C552333" w:rsidR="00C77C47" w:rsidRPr="004B73C6" w:rsidRDefault="004B73C6" w:rsidP="00187CA7">
      <w:pPr>
        <w:tabs>
          <w:tab w:val="left" w:pos="4253"/>
          <w:tab w:val="left" w:pos="5954"/>
        </w:tabs>
        <w:spacing w:after="120"/>
        <w:rPr>
          <w:rFonts w:asciiTheme="minorHAnsi" w:hAnsiTheme="minorHAnsi"/>
          <w:b/>
          <w:sz w:val="22"/>
          <w:szCs w:val="22"/>
        </w:rPr>
      </w:pPr>
      <w:r w:rsidRPr="004B73C6">
        <w:rPr>
          <w:rFonts w:asciiTheme="minorHAnsi" w:hAnsiTheme="minorHAnsi"/>
          <w:b/>
          <w:sz w:val="22"/>
          <w:szCs w:val="22"/>
        </w:rPr>
        <w:t>Utgangspunkt</w:t>
      </w:r>
    </w:p>
    <w:p w14:paraId="5DB39DAE" w14:textId="1F01BE69" w:rsidR="003D658F" w:rsidRDefault="00C15BB0" w:rsidP="00187CA7">
      <w:pPr>
        <w:tabs>
          <w:tab w:val="left" w:pos="4253"/>
          <w:tab w:val="left" w:pos="5954"/>
        </w:tabs>
        <w:spacing w:after="120"/>
        <w:rPr>
          <w:rFonts w:asciiTheme="minorHAnsi" w:hAnsiTheme="minorHAnsi"/>
          <w:sz w:val="22"/>
          <w:szCs w:val="22"/>
        </w:rPr>
      </w:pPr>
      <w:r>
        <w:rPr>
          <w:rFonts w:asciiTheme="minorHAnsi" w:hAnsiTheme="minorHAnsi"/>
          <w:sz w:val="22"/>
          <w:szCs w:val="22"/>
        </w:rPr>
        <w:t>Me</w:t>
      </w:r>
      <w:r w:rsidR="003D658F" w:rsidRPr="003D658F">
        <w:rPr>
          <w:rFonts w:asciiTheme="minorHAnsi" w:hAnsiTheme="minorHAnsi"/>
          <w:sz w:val="22"/>
          <w:szCs w:val="22"/>
        </w:rPr>
        <w:t>die</w:t>
      </w:r>
      <w:r>
        <w:rPr>
          <w:rFonts w:asciiTheme="minorHAnsi" w:hAnsiTheme="minorHAnsi"/>
          <w:sz w:val="22"/>
          <w:szCs w:val="22"/>
        </w:rPr>
        <w:t>bransjen har i mange år vært</w:t>
      </w:r>
      <w:r w:rsidR="003D658F" w:rsidRPr="003D658F">
        <w:rPr>
          <w:rFonts w:asciiTheme="minorHAnsi" w:hAnsiTheme="minorHAnsi"/>
          <w:sz w:val="22"/>
          <w:szCs w:val="22"/>
        </w:rPr>
        <w:t xml:space="preserve"> preget av digitalisering</w:t>
      </w:r>
      <w:r>
        <w:rPr>
          <w:rFonts w:asciiTheme="minorHAnsi" w:hAnsiTheme="minorHAnsi"/>
          <w:sz w:val="22"/>
          <w:szCs w:val="22"/>
        </w:rPr>
        <w:t>. Dette gir store muligheter</w:t>
      </w:r>
      <w:r w:rsidR="002514BD">
        <w:rPr>
          <w:rFonts w:asciiTheme="minorHAnsi" w:hAnsiTheme="minorHAnsi"/>
          <w:sz w:val="22"/>
          <w:szCs w:val="22"/>
        </w:rPr>
        <w:t>, men også krevende utfordringer</w:t>
      </w:r>
      <w:r>
        <w:rPr>
          <w:rFonts w:asciiTheme="minorHAnsi" w:hAnsiTheme="minorHAnsi"/>
          <w:sz w:val="22"/>
          <w:szCs w:val="22"/>
        </w:rPr>
        <w:t xml:space="preserve">. De senere årene er konkurransen fra store </w:t>
      </w:r>
      <w:r w:rsidR="003D658F" w:rsidRPr="003D658F">
        <w:rPr>
          <w:rFonts w:asciiTheme="minorHAnsi" w:hAnsiTheme="minorHAnsi"/>
          <w:sz w:val="22"/>
          <w:szCs w:val="22"/>
        </w:rPr>
        <w:t>internasjonal</w:t>
      </w:r>
      <w:r>
        <w:rPr>
          <w:rFonts w:asciiTheme="minorHAnsi" w:hAnsiTheme="minorHAnsi"/>
          <w:sz w:val="22"/>
          <w:szCs w:val="22"/>
        </w:rPr>
        <w:t>e</w:t>
      </w:r>
      <w:r w:rsidR="003D658F" w:rsidRPr="003D658F">
        <w:rPr>
          <w:rFonts w:asciiTheme="minorHAnsi" w:hAnsiTheme="minorHAnsi"/>
          <w:sz w:val="22"/>
          <w:szCs w:val="22"/>
        </w:rPr>
        <w:t xml:space="preserve"> </w:t>
      </w:r>
      <w:r>
        <w:rPr>
          <w:rFonts w:asciiTheme="minorHAnsi" w:hAnsiTheme="minorHAnsi"/>
          <w:sz w:val="22"/>
          <w:szCs w:val="22"/>
        </w:rPr>
        <w:t xml:space="preserve">aktører blitt stadig hardere. Det gjelder både på innholds- og annonsesiden. Disse aktørene lanserer </w:t>
      </w:r>
      <w:r w:rsidR="003D658F" w:rsidRPr="003D658F">
        <w:rPr>
          <w:rFonts w:asciiTheme="minorHAnsi" w:hAnsiTheme="minorHAnsi"/>
          <w:sz w:val="22"/>
          <w:szCs w:val="22"/>
        </w:rPr>
        <w:t xml:space="preserve">stadig nye, innovative formater, </w:t>
      </w:r>
      <w:r>
        <w:rPr>
          <w:rFonts w:asciiTheme="minorHAnsi" w:hAnsiTheme="minorHAnsi"/>
          <w:sz w:val="22"/>
          <w:szCs w:val="22"/>
        </w:rPr>
        <w:t>som konkurrerer direkte med norske medier. Gode og p</w:t>
      </w:r>
      <w:r w:rsidR="003D658F" w:rsidRPr="003D658F">
        <w:rPr>
          <w:rFonts w:asciiTheme="minorHAnsi" w:hAnsiTheme="minorHAnsi"/>
          <w:sz w:val="22"/>
          <w:szCs w:val="22"/>
        </w:rPr>
        <w:t xml:space="preserve">lattformnøytrale rammebetingelser </w:t>
      </w:r>
      <w:r>
        <w:rPr>
          <w:rFonts w:asciiTheme="minorHAnsi" w:hAnsiTheme="minorHAnsi"/>
          <w:sz w:val="22"/>
          <w:szCs w:val="22"/>
        </w:rPr>
        <w:t xml:space="preserve">er </w:t>
      </w:r>
      <w:r w:rsidR="003D658F" w:rsidRPr="003D658F">
        <w:rPr>
          <w:rFonts w:asciiTheme="minorHAnsi" w:hAnsiTheme="minorHAnsi"/>
          <w:sz w:val="22"/>
          <w:szCs w:val="22"/>
        </w:rPr>
        <w:t xml:space="preserve">en forutsetning for </w:t>
      </w:r>
      <w:r>
        <w:rPr>
          <w:rFonts w:asciiTheme="minorHAnsi" w:hAnsiTheme="minorHAnsi"/>
          <w:sz w:val="22"/>
          <w:szCs w:val="22"/>
        </w:rPr>
        <w:t xml:space="preserve">at norske medier skal kunne konkurrere, og levere godt innhold </w:t>
      </w:r>
      <w:r w:rsidR="00684D23">
        <w:rPr>
          <w:rFonts w:asciiTheme="minorHAnsi" w:hAnsiTheme="minorHAnsi"/>
          <w:sz w:val="22"/>
          <w:szCs w:val="22"/>
        </w:rPr>
        <w:t xml:space="preserve">som </w:t>
      </w:r>
      <w:r w:rsidR="004B2084">
        <w:rPr>
          <w:rFonts w:asciiTheme="minorHAnsi" w:hAnsiTheme="minorHAnsi"/>
          <w:sz w:val="22"/>
          <w:szCs w:val="22"/>
        </w:rPr>
        <w:t>bygger norsk språk og kultur</w:t>
      </w:r>
      <w:r>
        <w:rPr>
          <w:rFonts w:asciiTheme="minorHAnsi" w:hAnsiTheme="minorHAnsi"/>
          <w:sz w:val="22"/>
          <w:szCs w:val="22"/>
        </w:rPr>
        <w:t xml:space="preserve">. </w:t>
      </w:r>
    </w:p>
    <w:p w14:paraId="068D34B9" w14:textId="01BD7EBC" w:rsidR="00082140" w:rsidRDefault="00014B1A" w:rsidP="00187CA7">
      <w:pPr>
        <w:tabs>
          <w:tab w:val="left" w:pos="4253"/>
          <w:tab w:val="left" w:pos="5954"/>
        </w:tabs>
        <w:spacing w:after="120"/>
        <w:rPr>
          <w:rFonts w:asciiTheme="minorHAnsi" w:hAnsiTheme="minorHAnsi"/>
          <w:sz w:val="22"/>
          <w:szCs w:val="22"/>
        </w:rPr>
      </w:pPr>
      <w:r>
        <w:rPr>
          <w:rFonts w:asciiTheme="minorHAnsi" w:hAnsiTheme="minorHAnsi"/>
          <w:sz w:val="22"/>
          <w:szCs w:val="22"/>
        </w:rPr>
        <w:t>For å støtte opp under nyhetsformidling, samfunnsdebatt</w:t>
      </w:r>
      <w:r w:rsidR="00D6537B">
        <w:rPr>
          <w:rFonts w:asciiTheme="minorHAnsi" w:hAnsiTheme="minorHAnsi"/>
          <w:sz w:val="22"/>
          <w:szCs w:val="22"/>
        </w:rPr>
        <w:t>, norsk språk og kultur bør</w:t>
      </w:r>
      <w:r w:rsidR="00192C2B" w:rsidRPr="00192C2B">
        <w:rPr>
          <w:rFonts w:asciiTheme="minorHAnsi" w:hAnsiTheme="minorHAnsi"/>
          <w:sz w:val="22"/>
          <w:szCs w:val="22"/>
        </w:rPr>
        <w:t xml:space="preserve"> all digital journalistikk under lov om redaksjonell fridom i media ha </w:t>
      </w:r>
      <w:proofErr w:type="spellStart"/>
      <w:r w:rsidR="00192C2B" w:rsidRPr="00192C2B">
        <w:rPr>
          <w:rFonts w:asciiTheme="minorHAnsi" w:hAnsiTheme="minorHAnsi"/>
          <w:sz w:val="22"/>
          <w:szCs w:val="22"/>
        </w:rPr>
        <w:t>mva</w:t>
      </w:r>
      <w:proofErr w:type="spellEnd"/>
      <w:r w:rsidR="00192C2B" w:rsidRPr="00192C2B">
        <w:rPr>
          <w:rFonts w:asciiTheme="minorHAnsi" w:hAnsiTheme="minorHAnsi"/>
          <w:sz w:val="22"/>
          <w:szCs w:val="22"/>
        </w:rPr>
        <w:t>-fritak</w:t>
      </w:r>
      <w:r w:rsidR="00082140">
        <w:rPr>
          <w:rFonts w:asciiTheme="minorHAnsi" w:hAnsiTheme="minorHAnsi"/>
          <w:sz w:val="22"/>
          <w:szCs w:val="22"/>
        </w:rPr>
        <w:t xml:space="preserve">. Med en stadig </w:t>
      </w:r>
      <w:r w:rsidR="00E71698">
        <w:rPr>
          <w:rFonts w:asciiTheme="minorHAnsi" w:hAnsiTheme="minorHAnsi"/>
          <w:sz w:val="22"/>
          <w:szCs w:val="22"/>
        </w:rPr>
        <w:t xml:space="preserve">mer krevende økonomisk situasjon for medier, noe som i hovedsak skyldes at Google og Facebook </w:t>
      </w:r>
      <w:r w:rsidR="00DB7AF2">
        <w:rPr>
          <w:rFonts w:asciiTheme="minorHAnsi" w:hAnsiTheme="minorHAnsi"/>
          <w:sz w:val="22"/>
          <w:szCs w:val="22"/>
        </w:rPr>
        <w:t>får 75 prosent av all digital annonsering samtidig som annonsering på papir fortsetter å falle</w:t>
      </w:r>
      <w:r w:rsidR="00A47DA5">
        <w:rPr>
          <w:rFonts w:asciiTheme="minorHAnsi" w:hAnsiTheme="minorHAnsi"/>
          <w:sz w:val="22"/>
          <w:szCs w:val="22"/>
        </w:rPr>
        <w:t xml:space="preserve">, er </w:t>
      </w:r>
      <w:proofErr w:type="spellStart"/>
      <w:r w:rsidR="00A47DA5">
        <w:rPr>
          <w:rFonts w:asciiTheme="minorHAnsi" w:hAnsiTheme="minorHAnsi"/>
          <w:sz w:val="22"/>
          <w:szCs w:val="22"/>
        </w:rPr>
        <w:t>mva</w:t>
      </w:r>
      <w:proofErr w:type="spellEnd"/>
      <w:r w:rsidR="00A47DA5">
        <w:rPr>
          <w:rFonts w:asciiTheme="minorHAnsi" w:hAnsiTheme="minorHAnsi"/>
          <w:sz w:val="22"/>
          <w:szCs w:val="22"/>
        </w:rPr>
        <w:t xml:space="preserve">-fritak </w:t>
      </w:r>
      <w:r w:rsidR="00924CDA">
        <w:rPr>
          <w:rFonts w:asciiTheme="minorHAnsi" w:hAnsiTheme="minorHAnsi"/>
          <w:sz w:val="22"/>
          <w:szCs w:val="22"/>
        </w:rPr>
        <w:t xml:space="preserve">for digitale medieprodukter </w:t>
      </w:r>
      <w:r w:rsidR="001C19D3">
        <w:rPr>
          <w:rFonts w:asciiTheme="minorHAnsi" w:hAnsiTheme="minorHAnsi"/>
          <w:sz w:val="22"/>
          <w:szCs w:val="22"/>
        </w:rPr>
        <w:t>viktig</w:t>
      </w:r>
      <w:r w:rsidR="00A47DA5">
        <w:rPr>
          <w:rFonts w:asciiTheme="minorHAnsi" w:hAnsiTheme="minorHAnsi"/>
          <w:sz w:val="22"/>
          <w:szCs w:val="22"/>
        </w:rPr>
        <w:t xml:space="preserve"> for å hindre at </w:t>
      </w:r>
      <w:r w:rsidR="00924CDA">
        <w:rPr>
          <w:rFonts w:asciiTheme="minorHAnsi" w:hAnsiTheme="minorHAnsi"/>
          <w:sz w:val="22"/>
          <w:szCs w:val="22"/>
        </w:rPr>
        <w:t xml:space="preserve">mangfoldet </w:t>
      </w:r>
      <w:r w:rsidR="00211DB2">
        <w:rPr>
          <w:rFonts w:asciiTheme="minorHAnsi" w:hAnsiTheme="minorHAnsi"/>
          <w:sz w:val="22"/>
          <w:szCs w:val="22"/>
        </w:rPr>
        <w:t xml:space="preserve">kommer i fare. </w:t>
      </w:r>
    </w:p>
    <w:p w14:paraId="14BFD8C8" w14:textId="77777777" w:rsidR="00A021ED" w:rsidRPr="004F69A0" w:rsidRDefault="00ED4458" w:rsidP="00A021ED">
      <w:pPr>
        <w:tabs>
          <w:tab w:val="left" w:pos="4253"/>
          <w:tab w:val="left" w:pos="5954"/>
        </w:tabs>
        <w:spacing w:after="120"/>
        <w:rPr>
          <w:rFonts w:asciiTheme="minorHAnsi" w:hAnsiTheme="minorHAnsi"/>
          <w:sz w:val="22"/>
          <w:szCs w:val="22"/>
        </w:rPr>
      </w:pPr>
      <w:r w:rsidRPr="00ED4458">
        <w:rPr>
          <w:rFonts w:asciiTheme="minorHAnsi" w:hAnsiTheme="minorHAnsi"/>
          <w:sz w:val="22"/>
          <w:szCs w:val="22"/>
        </w:rPr>
        <w:lastRenderedPageBreak/>
        <w:t xml:space="preserve">Vi har tidligere tatt til orde for en utvidelse av </w:t>
      </w:r>
      <w:proofErr w:type="spellStart"/>
      <w:r w:rsidRPr="00ED4458">
        <w:rPr>
          <w:rFonts w:asciiTheme="minorHAnsi" w:hAnsiTheme="minorHAnsi"/>
          <w:sz w:val="22"/>
          <w:szCs w:val="22"/>
        </w:rPr>
        <w:t>mval</w:t>
      </w:r>
      <w:proofErr w:type="spellEnd"/>
      <w:r w:rsidRPr="00ED4458">
        <w:rPr>
          <w:rFonts w:asciiTheme="minorHAnsi" w:hAnsiTheme="minorHAnsi"/>
          <w:sz w:val="22"/>
          <w:szCs w:val="22"/>
        </w:rPr>
        <w:t xml:space="preserve">. § 6-2, slik at dybdetjenester innenfor nyhets- og aktualitetsområdet ville omfattes av samme bestemmelse som brede nyhetstjenester. Det foreliggende forslaget til </w:t>
      </w:r>
      <w:proofErr w:type="spellStart"/>
      <w:r w:rsidRPr="00ED4458">
        <w:rPr>
          <w:rFonts w:asciiTheme="minorHAnsi" w:hAnsiTheme="minorHAnsi"/>
          <w:sz w:val="22"/>
          <w:szCs w:val="22"/>
        </w:rPr>
        <w:t>mval</w:t>
      </w:r>
      <w:proofErr w:type="spellEnd"/>
      <w:r w:rsidRPr="00ED4458">
        <w:rPr>
          <w:rFonts w:asciiTheme="minorHAnsi" w:hAnsiTheme="minorHAnsi"/>
          <w:sz w:val="22"/>
          <w:szCs w:val="22"/>
        </w:rPr>
        <w:t xml:space="preserve">. § 6-4 </w:t>
      </w:r>
      <w:r w:rsidR="006E0C68">
        <w:rPr>
          <w:rFonts w:asciiTheme="minorHAnsi" w:hAnsiTheme="minorHAnsi"/>
          <w:sz w:val="22"/>
          <w:szCs w:val="22"/>
        </w:rPr>
        <w:t xml:space="preserve">tar </w:t>
      </w:r>
      <w:r w:rsidR="00D97408">
        <w:rPr>
          <w:rFonts w:asciiTheme="minorHAnsi" w:hAnsiTheme="minorHAnsi"/>
          <w:sz w:val="22"/>
          <w:szCs w:val="22"/>
        </w:rPr>
        <w:t xml:space="preserve">imidlertid </w:t>
      </w:r>
      <w:r w:rsidR="006E0C68">
        <w:rPr>
          <w:rFonts w:asciiTheme="minorHAnsi" w:hAnsiTheme="minorHAnsi"/>
          <w:sz w:val="22"/>
          <w:szCs w:val="22"/>
        </w:rPr>
        <w:t>utgangspunkt</w:t>
      </w:r>
      <w:r w:rsidRPr="00ED4458">
        <w:rPr>
          <w:rFonts w:asciiTheme="minorHAnsi" w:hAnsiTheme="minorHAnsi"/>
          <w:sz w:val="22"/>
          <w:szCs w:val="22"/>
        </w:rPr>
        <w:t xml:space="preserve"> i </w:t>
      </w:r>
      <w:proofErr w:type="spellStart"/>
      <w:r w:rsidRPr="00ED4458">
        <w:rPr>
          <w:rFonts w:asciiTheme="minorHAnsi" w:hAnsiTheme="minorHAnsi"/>
          <w:sz w:val="22"/>
          <w:szCs w:val="22"/>
        </w:rPr>
        <w:t>Prop</w:t>
      </w:r>
      <w:proofErr w:type="spellEnd"/>
      <w:r w:rsidRPr="00ED4458">
        <w:rPr>
          <w:rFonts w:asciiTheme="minorHAnsi" w:hAnsiTheme="minorHAnsi"/>
          <w:sz w:val="22"/>
          <w:szCs w:val="22"/>
        </w:rPr>
        <w:t xml:space="preserve">. 1 LS (2018-2019 </w:t>
      </w:r>
      <w:r w:rsidRPr="00E749BE">
        <w:rPr>
          <w:rFonts w:asciiTheme="minorHAnsi" w:hAnsiTheme="minorHAnsi"/>
          <w:i/>
          <w:sz w:val="22"/>
          <w:szCs w:val="22"/>
        </w:rPr>
        <w:t>Skatter, avgifter og toll 2019</w:t>
      </w:r>
      <w:r w:rsidRPr="00ED4458">
        <w:rPr>
          <w:rFonts w:asciiTheme="minorHAnsi" w:hAnsiTheme="minorHAnsi"/>
          <w:sz w:val="22"/>
          <w:szCs w:val="22"/>
        </w:rPr>
        <w:t xml:space="preserve"> kap. 36. </w:t>
      </w:r>
      <w:r w:rsidR="00B3053F">
        <w:rPr>
          <w:rFonts w:asciiTheme="minorHAnsi" w:hAnsiTheme="minorHAnsi"/>
          <w:sz w:val="22"/>
          <w:szCs w:val="22"/>
        </w:rPr>
        <w:t>F</w:t>
      </w:r>
      <w:r w:rsidRPr="00ED4458">
        <w:rPr>
          <w:rFonts w:asciiTheme="minorHAnsi" w:hAnsiTheme="minorHAnsi"/>
          <w:sz w:val="22"/>
          <w:szCs w:val="22"/>
        </w:rPr>
        <w:t xml:space="preserve">orslaget om ny </w:t>
      </w:r>
      <w:proofErr w:type="spellStart"/>
      <w:r w:rsidRPr="00ED4458">
        <w:rPr>
          <w:rFonts w:asciiTheme="minorHAnsi" w:hAnsiTheme="minorHAnsi"/>
          <w:sz w:val="22"/>
          <w:szCs w:val="22"/>
        </w:rPr>
        <w:t>mval</w:t>
      </w:r>
      <w:proofErr w:type="spellEnd"/>
      <w:r w:rsidRPr="00ED4458">
        <w:rPr>
          <w:rFonts w:asciiTheme="minorHAnsi" w:hAnsiTheme="minorHAnsi"/>
          <w:sz w:val="22"/>
          <w:szCs w:val="22"/>
        </w:rPr>
        <w:t>. § 6-4 (1)</w:t>
      </w:r>
      <w:r>
        <w:rPr>
          <w:rFonts w:asciiTheme="minorHAnsi" w:hAnsiTheme="minorHAnsi"/>
          <w:sz w:val="22"/>
          <w:szCs w:val="22"/>
        </w:rPr>
        <w:t xml:space="preserve"> </w:t>
      </w:r>
      <w:r w:rsidR="00B3053F">
        <w:rPr>
          <w:rFonts w:asciiTheme="minorHAnsi" w:hAnsiTheme="minorHAnsi"/>
          <w:sz w:val="22"/>
          <w:szCs w:val="22"/>
        </w:rPr>
        <w:t>er</w:t>
      </w:r>
      <w:r w:rsidR="0004366A">
        <w:rPr>
          <w:rFonts w:asciiTheme="minorHAnsi" w:hAnsiTheme="minorHAnsi"/>
          <w:sz w:val="22"/>
          <w:szCs w:val="22"/>
        </w:rPr>
        <w:t xml:space="preserve"> </w:t>
      </w:r>
      <w:r w:rsidR="00192C2B" w:rsidRPr="00192C2B">
        <w:rPr>
          <w:rFonts w:asciiTheme="minorHAnsi" w:hAnsiTheme="minorHAnsi"/>
          <w:sz w:val="22"/>
          <w:szCs w:val="22"/>
        </w:rPr>
        <w:t>et skritt i riktig retning</w:t>
      </w:r>
      <w:r w:rsidR="004218D8">
        <w:rPr>
          <w:rFonts w:asciiTheme="minorHAnsi" w:hAnsiTheme="minorHAnsi"/>
          <w:sz w:val="22"/>
          <w:szCs w:val="22"/>
        </w:rPr>
        <w:t xml:space="preserve">, men </w:t>
      </w:r>
      <w:r w:rsidR="00F850B8">
        <w:rPr>
          <w:rFonts w:asciiTheme="minorHAnsi" w:hAnsiTheme="minorHAnsi"/>
          <w:sz w:val="22"/>
          <w:szCs w:val="22"/>
        </w:rPr>
        <w:t xml:space="preserve">vi </w:t>
      </w:r>
      <w:r w:rsidR="004218D8">
        <w:rPr>
          <w:rFonts w:asciiTheme="minorHAnsi" w:hAnsiTheme="minorHAnsi"/>
          <w:sz w:val="22"/>
          <w:szCs w:val="22"/>
        </w:rPr>
        <w:t xml:space="preserve">vil peke på at </w:t>
      </w:r>
      <w:r w:rsidR="005C1888">
        <w:rPr>
          <w:rFonts w:asciiTheme="minorHAnsi" w:hAnsiTheme="minorHAnsi"/>
          <w:sz w:val="22"/>
          <w:szCs w:val="22"/>
        </w:rPr>
        <w:t>d</w:t>
      </w:r>
      <w:r w:rsidR="004218D8" w:rsidRPr="00ED4458">
        <w:rPr>
          <w:rFonts w:asciiTheme="minorHAnsi" w:hAnsiTheme="minorHAnsi"/>
          <w:sz w:val="22"/>
          <w:szCs w:val="22"/>
        </w:rPr>
        <w:t xml:space="preserve">et at fritak knyttes opp mot utgivelse på papir gjør bestemmelsen </w:t>
      </w:r>
      <w:proofErr w:type="spellStart"/>
      <w:r w:rsidR="004218D8" w:rsidRPr="00ED4458">
        <w:rPr>
          <w:rFonts w:asciiTheme="minorHAnsi" w:hAnsiTheme="minorHAnsi"/>
          <w:sz w:val="22"/>
          <w:szCs w:val="22"/>
        </w:rPr>
        <w:t>bakoverskuende</w:t>
      </w:r>
      <w:proofErr w:type="spellEnd"/>
      <w:r w:rsidR="004218D8" w:rsidRPr="00ED4458">
        <w:rPr>
          <w:rFonts w:asciiTheme="minorHAnsi" w:hAnsiTheme="minorHAnsi"/>
          <w:sz w:val="22"/>
          <w:szCs w:val="22"/>
        </w:rPr>
        <w:t>.</w:t>
      </w:r>
      <w:r w:rsidR="005C1888">
        <w:rPr>
          <w:rFonts w:asciiTheme="minorHAnsi" w:hAnsiTheme="minorHAnsi"/>
          <w:sz w:val="22"/>
          <w:szCs w:val="22"/>
        </w:rPr>
        <w:t xml:space="preserve"> Det er svært uheldig med tanke på </w:t>
      </w:r>
      <w:r w:rsidR="000600BD">
        <w:rPr>
          <w:rFonts w:asciiTheme="minorHAnsi" w:hAnsiTheme="minorHAnsi"/>
          <w:sz w:val="22"/>
          <w:szCs w:val="22"/>
        </w:rPr>
        <w:t xml:space="preserve">innovasjon. </w:t>
      </w:r>
      <w:r w:rsidR="00A021ED">
        <w:rPr>
          <w:rFonts w:asciiTheme="minorHAnsi" w:hAnsiTheme="minorHAnsi"/>
          <w:sz w:val="22"/>
          <w:szCs w:val="22"/>
        </w:rPr>
        <w:t>R</w:t>
      </w:r>
      <w:r w:rsidR="00A021ED" w:rsidRPr="00885FDD">
        <w:rPr>
          <w:rFonts w:asciiTheme="minorHAnsi" w:hAnsiTheme="minorHAnsi"/>
          <w:sz w:val="22"/>
          <w:szCs w:val="22"/>
        </w:rPr>
        <w:t xml:space="preserve">egjeringen </w:t>
      </w:r>
      <w:r w:rsidR="00A021ED">
        <w:rPr>
          <w:rFonts w:asciiTheme="minorHAnsi" w:hAnsiTheme="minorHAnsi"/>
          <w:sz w:val="22"/>
          <w:szCs w:val="22"/>
        </w:rPr>
        <w:t xml:space="preserve">fremholder i </w:t>
      </w:r>
      <w:proofErr w:type="spellStart"/>
      <w:r w:rsidR="00A021ED">
        <w:rPr>
          <w:rFonts w:asciiTheme="minorHAnsi" w:hAnsiTheme="minorHAnsi"/>
          <w:sz w:val="22"/>
          <w:szCs w:val="22"/>
        </w:rPr>
        <w:t>Granavolden</w:t>
      </w:r>
      <w:proofErr w:type="spellEnd"/>
      <w:r w:rsidR="00A021ED">
        <w:rPr>
          <w:rFonts w:asciiTheme="minorHAnsi" w:hAnsiTheme="minorHAnsi"/>
          <w:sz w:val="22"/>
          <w:szCs w:val="22"/>
        </w:rPr>
        <w:t xml:space="preserve">-erklæringen </w:t>
      </w:r>
      <w:r w:rsidR="00A021ED" w:rsidRPr="00885FDD">
        <w:rPr>
          <w:rFonts w:asciiTheme="minorHAnsi" w:hAnsiTheme="minorHAnsi"/>
          <w:sz w:val="22"/>
          <w:szCs w:val="22"/>
        </w:rPr>
        <w:t xml:space="preserve">at «mediepolitikken skal stimulere til innovasjon og nyskaping, og samtidig opprettholde den frie pressens tradisjoner og grunnverdier i en ny tid». </w:t>
      </w:r>
    </w:p>
    <w:p w14:paraId="7BBCBB5D" w14:textId="77777777" w:rsidR="00285F48" w:rsidRDefault="00285F48" w:rsidP="00187CA7">
      <w:pPr>
        <w:tabs>
          <w:tab w:val="left" w:pos="4253"/>
          <w:tab w:val="left" w:pos="5954"/>
        </w:tabs>
        <w:spacing w:after="120"/>
        <w:rPr>
          <w:rFonts w:asciiTheme="minorHAnsi" w:hAnsiTheme="minorHAnsi"/>
          <w:sz w:val="22"/>
          <w:szCs w:val="22"/>
        </w:rPr>
      </w:pPr>
    </w:p>
    <w:p w14:paraId="33A49586" w14:textId="4CF7F640" w:rsidR="00187CA7" w:rsidRPr="00A66A10" w:rsidRDefault="001600E7" w:rsidP="00187CA7">
      <w:pPr>
        <w:tabs>
          <w:tab w:val="left" w:pos="4253"/>
          <w:tab w:val="left" w:pos="5954"/>
        </w:tabs>
        <w:spacing w:after="120"/>
        <w:rPr>
          <w:rFonts w:asciiTheme="minorHAnsi" w:hAnsiTheme="minorHAnsi"/>
          <w:b/>
          <w:sz w:val="22"/>
          <w:szCs w:val="22"/>
        </w:rPr>
      </w:pPr>
      <w:r>
        <w:rPr>
          <w:rFonts w:asciiTheme="minorHAnsi" w:hAnsiTheme="minorHAnsi"/>
          <w:b/>
          <w:sz w:val="22"/>
          <w:szCs w:val="22"/>
        </w:rPr>
        <w:t>E</w:t>
      </w:r>
      <w:r w:rsidR="00187CA7" w:rsidRPr="00A66A10">
        <w:rPr>
          <w:rFonts w:asciiTheme="minorHAnsi" w:hAnsiTheme="minorHAnsi"/>
          <w:b/>
          <w:sz w:val="22"/>
          <w:szCs w:val="22"/>
        </w:rPr>
        <w:t xml:space="preserve">lektronisk </w:t>
      </w:r>
      <w:r>
        <w:rPr>
          <w:rFonts w:asciiTheme="minorHAnsi" w:hAnsiTheme="minorHAnsi"/>
          <w:b/>
          <w:sz w:val="22"/>
          <w:szCs w:val="22"/>
        </w:rPr>
        <w:t xml:space="preserve">utgave av </w:t>
      </w:r>
      <w:r w:rsidR="00187CA7" w:rsidRPr="00A66A10">
        <w:rPr>
          <w:rFonts w:asciiTheme="minorHAnsi" w:hAnsiTheme="minorHAnsi"/>
          <w:b/>
          <w:sz w:val="22"/>
          <w:szCs w:val="22"/>
        </w:rPr>
        <w:t>tidsskrif</w:t>
      </w:r>
      <w:r>
        <w:rPr>
          <w:rFonts w:asciiTheme="minorHAnsi" w:hAnsiTheme="minorHAnsi"/>
          <w:b/>
          <w:sz w:val="22"/>
          <w:szCs w:val="22"/>
        </w:rPr>
        <w:t>t</w:t>
      </w:r>
    </w:p>
    <w:p w14:paraId="454A7EDF" w14:textId="3CDD1521" w:rsidR="00CD05B3" w:rsidRPr="004F69A0" w:rsidRDefault="00CD05B3" w:rsidP="00CD05B3">
      <w:pPr>
        <w:tabs>
          <w:tab w:val="left" w:pos="4253"/>
          <w:tab w:val="left" w:pos="5954"/>
        </w:tabs>
        <w:spacing w:after="120"/>
        <w:rPr>
          <w:rFonts w:asciiTheme="minorHAnsi" w:hAnsiTheme="minorHAnsi"/>
          <w:sz w:val="22"/>
          <w:szCs w:val="22"/>
        </w:rPr>
      </w:pPr>
      <w:r w:rsidRPr="004F69A0">
        <w:rPr>
          <w:rFonts w:asciiTheme="minorHAnsi" w:hAnsiTheme="minorHAnsi"/>
          <w:sz w:val="22"/>
          <w:szCs w:val="22"/>
        </w:rPr>
        <w:t>Direktoratet uttaler følgende</w:t>
      </w:r>
      <w:r>
        <w:rPr>
          <w:rFonts w:asciiTheme="minorHAnsi" w:hAnsiTheme="minorHAnsi"/>
          <w:sz w:val="22"/>
          <w:szCs w:val="22"/>
        </w:rPr>
        <w:t xml:space="preserve"> på høringsnotatets side </w:t>
      </w:r>
      <w:r w:rsidR="00A018F6">
        <w:rPr>
          <w:rFonts w:asciiTheme="minorHAnsi" w:hAnsiTheme="minorHAnsi"/>
          <w:sz w:val="22"/>
          <w:szCs w:val="22"/>
        </w:rPr>
        <w:t>3</w:t>
      </w:r>
      <w:r w:rsidRPr="004F69A0">
        <w:rPr>
          <w:rFonts w:asciiTheme="minorHAnsi" w:hAnsiTheme="minorHAnsi"/>
          <w:sz w:val="22"/>
          <w:szCs w:val="22"/>
        </w:rPr>
        <w:t xml:space="preserve">: </w:t>
      </w:r>
    </w:p>
    <w:p w14:paraId="55F20588" w14:textId="77777777" w:rsidR="00CD05B3" w:rsidRPr="004F69A0" w:rsidRDefault="00CD05B3" w:rsidP="00CD05B3">
      <w:pPr>
        <w:tabs>
          <w:tab w:val="left" w:pos="4253"/>
          <w:tab w:val="left" w:pos="5954"/>
        </w:tabs>
        <w:spacing w:after="120"/>
        <w:ind w:left="708"/>
        <w:rPr>
          <w:rFonts w:asciiTheme="minorHAnsi" w:hAnsiTheme="minorHAnsi"/>
          <w:sz w:val="22"/>
          <w:szCs w:val="22"/>
        </w:rPr>
      </w:pPr>
      <w:r w:rsidRPr="004F69A0">
        <w:rPr>
          <w:rFonts w:asciiTheme="minorHAnsi" w:hAnsiTheme="minorHAnsi"/>
          <w:sz w:val="22"/>
          <w:szCs w:val="22"/>
        </w:rPr>
        <w:t xml:space="preserve">«Det er </w:t>
      </w:r>
      <w:proofErr w:type="spellStart"/>
      <w:r w:rsidRPr="004F69A0">
        <w:rPr>
          <w:rFonts w:asciiTheme="minorHAnsi" w:hAnsiTheme="minorHAnsi"/>
          <w:sz w:val="22"/>
          <w:szCs w:val="22"/>
        </w:rPr>
        <w:t>ikkje</w:t>
      </w:r>
      <w:proofErr w:type="spellEnd"/>
      <w:r w:rsidRPr="004F69A0">
        <w:rPr>
          <w:rFonts w:asciiTheme="minorHAnsi" w:hAnsiTheme="minorHAnsi"/>
          <w:sz w:val="22"/>
          <w:szCs w:val="22"/>
        </w:rPr>
        <w:t xml:space="preserve"> </w:t>
      </w:r>
      <w:proofErr w:type="spellStart"/>
      <w:r w:rsidRPr="004F69A0">
        <w:rPr>
          <w:rFonts w:asciiTheme="minorHAnsi" w:hAnsiTheme="minorHAnsi"/>
          <w:sz w:val="22"/>
          <w:szCs w:val="22"/>
        </w:rPr>
        <w:t>ønskeleg</w:t>
      </w:r>
      <w:proofErr w:type="spellEnd"/>
      <w:r w:rsidRPr="004F69A0">
        <w:rPr>
          <w:rFonts w:asciiTheme="minorHAnsi" w:hAnsiTheme="minorHAnsi"/>
          <w:sz w:val="22"/>
          <w:szCs w:val="22"/>
        </w:rPr>
        <w:t xml:space="preserve"> å avgrense </w:t>
      </w:r>
      <w:proofErr w:type="spellStart"/>
      <w:r w:rsidRPr="004F69A0">
        <w:rPr>
          <w:rFonts w:asciiTheme="minorHAnsi" w:hAnsiTheme="minorHAnsi"/>
          <w:sz w:val="22"/>
          <w:szCs w:val="22"/>
        </w:rPr>
        <w:t>eit</w:t>
      </w:r>
      <w:proofErr w:type="spellEnd"/>
      <w:r w:rsidRPr="004F69A0">
        <w:rPr>
          <w:rFonts w:asciiTheme="minorHAnsi" w:hAnsiTheme="minorHAnsi"/>
          <w:sz w:val="22"/>
          <w:szCs w:val="22"/>
        </w:rPr>
        <w:t xml:space="preserve"> fritak for elektroniske tidsskrift til å </w:t>
      </w:r>
      <w:proofErr w:type="spellStart"/>
      <w:r w:rsidRPr="004F69A0">
        <w:rPr>
          <w:rFonts w:asciiTheme="minorHAnsi" w:hAnsiTheme="minorHAnsi"/>
          <w:sz w:val="22"/>
          <w:szCs w:val="22"/>
        </w:rPr>
        <w:t>berre</w:t>
      </w:r>
      <w:proofErr w:type="spellEnd"/>
      <w:r w:rsidRPr="004F69A0">
        <w:rPr>
          <w:rFonts w:asciiTheme="minorHAnsi" w:hAnsiTheme="minorHAnsi"/>
          <w:sz w:val="22"/>
          <w:szCs w:val="22"/>
        </w:rPr>
        <w:t xml:space="preserve"> gjelde </w:t>
      </w:r>
      <w:proofErr w:type="spellStart"/>
      <w:r w:rsidRPr="004F69A0">
        <w:rPr>
          <w:rFonts w:asciiTheme="minorHAnsi" w:hAnsiTheme="minorHAnsi"/>
          <w:sz w:val="22"/>
          <w:szCs w:val="22"/>
        </w:rPr>
        <w:t>pdf</w:t>
      </w:r>
      <w:proofErr w:type="spellEnd"/>
      <w:r w:rsidRPr="004F69A0">
        <w:rPr>
          <w:rFonts w:asciiTheme="minorHAnsi" w:hAnsiTheme="minorHAnsi"/>
          <w:sz w:val="22"/>
          <w:szCs w:val="22"/>
        </w:rPr>
        <w:t xml:space="preserve">-filer av den trykte </w:t>
      </w:r>
      <w:proofErr w:type="spellStart"/>
      <w:r w:rsidRPr="004F69A0">
        <w:rPr>
          <w:rFonts w:asciiTheme="minorHAnsi" w:hAnsiTheme="minorHAnsi"/>
          <w:sz w:val="22"/>
          <w:szCs w:val="22"/>
        </w:rPr>
        <w:t>utgåva</w:t>
      </w:r>
      <w:proofErr w:type="spellEnd"/>
      <w:r w:rsidRPr="004F69A0">
        <w:rPr>
          <w:rFonts w:asciiTheme="minorHAnsi" w:hAnsiTheme="minorHAnsi"/>
          <w:sz w:val="22"/>
          <w:szCs w:val="22"/>
        </w:rPr>
        <w:t xml:space="preserve">, og direktoratet </w:t>
      </w:r>
      <w:proofErr w:type="spellStart"/>
      <w:r w:rsidRPr="004F69A0">
        <w:rPr>
          <w:rFonts w:asciiTheme="minorHAnsi" w:hAnsiTheme="minorHAnsi"/>
          <w:sz w:val="22"/>
          <w:szCs w:val="22"/>
        </w:rPr>
        <w:t>føreslår</w:t>
      </w:r>
      <w:proofErr w:type="spellEnd"/>
      <w:r w:rsidRPr="004F69A0">
        <w:rPr>
          <w:rFonts w:asciiTheme="minorHAnsi" w:hAnsiTheme="minorHAnsi"/>
          <w:sz w:val="22"/>
          <w:szCs w:val="22"/>
        </w:rPr>
        <w:t xml:space="preserve"> </w:t>
      </w:r>
      <w:proofErr w:type="spellStart"/>
      <w:r w:rsidRPr="004F69A0">
        <w:rPr>
          <w:rFonts w:asciiTheme="minorHAnsi" w:hAnsiTheme="minorHAnsi"/>
          <w:sz w:val="22"/>
          <w:szCs w:val="22"/>
        </w:rPr>
        <w:t>ikkje</w:t>
      </w:r>
      <w:proofErr w:type="spellEnd"/>
      <w:r w:rsidRPr="004F69A0">
        <w:rPr>
          <w:rFonts w:asciiTheme="minorHAnsi" w:hAnsiTheme="minorHAnsi"/>
          <w:sz w:val="22"/>
          <w:szCs w:val="22"/>
        </w:rPr>
        <w:t xml:space="preserve"> å ta inn ei slik avgrensing. Den elektroniske </w:t>
      </w:r>
      <w:proofErr w:type="spellStart"/>
      <w:r w:rsidRPr="004F69A0">
        <w:rPr>
          <w:rFonts w:asciiTheme="minorHAnsi" w:hAnsiTheme="minorHAnsi"/>
          <w:sz w:val="22"/>
          <w:szCs w:val="22"/>
        </w:rPr>
        <w:t>utgåva</w:t>
      </w:r>
      <w:proofErr w:type="spellEnd"/>
      <w:r w:rsidRPr="004F69A0">
        <w:rPr>
          <w:rFonts w:asciiTheme="minorHAnsi" w:hAnsiTheme="minorHAnsi"/>
          <w:sz w:val="22"/>
          <w:szCs w:val="22"/>
        </w:rPr>
        <w:t xml:space="preserve"> treng </w:t>
      </w:r>
      <w:proofErr w:type="spellStart"/>
      <w:r w:rsidRPr="004F69A0">
        <w:rPr>
          <w:rFonts w:asciiTheme="minorHAnsi" w:hAnsiTheme="minorHAnsi"/>
          <w:sz w:val="22"/>
          <w:szCs w:val="22"/>
        </w:rPr>
        <w:t>ikkje</w:t>
      </w:r>
      <w:proofErr w:type="spellEnd"/>
      <w:r w:rsidRPr="004F69A0">
        <w:rPr>
          <w:rFonts w:asciiTheme="minorHAnsi" w:hAnsiTheme="minorHAnsi"/>
          <w:sz w:val="22"/>
          <w:szCs w:val="22"/>
        </w:rPr>
        <w:t xml:space="preserve"> å </w:t>
      </w:r>
      <w:proofErr w:type="spellStart"/>
      <w:r w:rsidRPr="004F69A0">
        <w:rPr>
          <w:rFonts w:asciiTheme="minorHAnsi" w:hAnsiTheme="minorHAnsi"/>
          <w:sz w:val="22"/>
          <w:szCs w:val="22"/>
        </w:rPr>
        <w:t>vere</w:t>
      </w:r>
      <w:proofErr w:type="spellEnd"/>
      <w:r w:rsidRPr="004F69A0">
        <w:rPr>
          <w:rFonts w:asciiTheme="minorHAnsi" w:hAnsiTheme="minorHAnsi"/>
          <w:sz w:val="22"/>
          <w:szCs w:val="22"/>
        </w:rPr>
        <w:t xml:space="preserve"> identisk med det trykte tidsskriftet så lenge det kan </w:t>
      </w:r>
      <w:proofErr w:type="spellStart"/>
      <w:r w:rsidRPr="004F69A0">
        <w:rPr>
          <w:rFonts w:asciiTheme="minorHAnsi" w:hAnsiTheme="minorHAnsi"/>
          <w:sz w:val="22"/>
          <w:szCs w:val="22"/>
        </w:rPr>
        <w:t>seiast</w:t>
      </w:r>
      <w:proofErr w:type="spellEnd"/>
      <w:r w:rsidRPr="004F69A0">
        <w:rPr>
          <w:rFonts w:asciiTheme="minorHAnsi" w:hAnsiTheme="minorHAnsi"/>
          <w:sz w:val="22"/>
          <w:szCs w:val="22"/>
        </w:rPr>
        <w:t xml:space="preserve"> å </w:t>
      </w:r>
      <w:proofErr w:type="spellStart"/>
      <w:r w:rsidRPr="004F69A0">
        <w:rPr>
          <w:rFonts w:asciiTheme="minorHAnsi" w:hAnsiTheme="minorHAnsi"/>
          <w:sz w:val="22"/>
          <w:szCs w:val="22"/>
        </w:rPr>
        <w:t>vere</w:t>
      </w:r>
      <w:proofErr w:type="spellEnd"/>
      <w:r w:rsidRPr="004F69A0">
        <w:rPr>
          <w:rFonts w:asciiTheme="minorHAnsi" w:hAnsiTheme="minorHAnsi"/>
          <w:sz w:val="22"/>
          <w:szCs w:val="22"/>
        </w:rPr>
        <w:t xml:space="preserve"> same tidsskrift. Forslaget </w:t>
      </w:r>
      <w:proofErr w:type="spellStart"/>
      <w:r w:rsidRPr="004F69A0">
        <w:rPr>
          <w:rFonts w:asciiTheme="minorHAnsi" w:hAnsiTheme="minorHAnsi"/>
          <w:sz w:val="22"/>
          <w:szCs w:val="22"/>
        </w:rPr>
        <w:t>set</w:t>
      </w:r>
      <w:proofErr w:type="spellEnd"/>
      <w:r w:rsidRPr="004F69A0">
        <w:rPr>
          <w:rFonts w:asciiTheme="minorHAnsi" w:hAnsiTheme="minorHAnsi"/>
          <w:sz w:val="22"/>
          <w:szCs w:val="22"/>
        </w:rPr>
        <w:t xml:space="preserve"> </w:t>
      </w:r>
      <w:proofErr w:type="spellStart"/>
      <w:r w:rsidRPr="004F69A0">
        <w:rPr>
          <w:rFonts w:asciiTheme="minorHAnsi" w:hAnsiTheme="minorHAnsi"/>
          <w:sz w:val="22"/>
          <w:szCs w:val="22"/>
        </w:rPr>
        <w:t>difor</w:t>
      </w:r>
      <w:proofErr w:type="spellEnd"/>
      <w:r w:rsidRPr="004F69A0">
        <w:rPr>
          <w:rFonts w:asciiTheme="minorHAnsi" w:hAnsiTheme="minorHAnsi"/>
          <w:sz w:val="22"/>
          <w:szCs w:val="22"/>
        </w:rPr>
        <w:t xml:space="preserve"> som vilkår at den elektroniske </w:t>
      </w:r>
      <w:proofErr w:type="spellStart"/>
      <w:r w:rsidRPr="004F69A0">
        <w:rPr>
          <w:rFonts w:asciiTheme="minorHAnsi" w:hAnsiTheme="minorHAnsi"/>
          <w:sz w:val="22"/>
          <w:szCs w:val="22"/>
        </w:rPr>
        <w:t>utgåva</w:t>
      </w:r>
      <w:proofErr w:type="spellEnd"/>
      <w:r w:rsidRPr="004F69A0">
        <w:rPr>
          <w:rFonts w:asciiTheme="minorHAnsi" w:hAnsiTheme="minorHAnsi"/>
          <w:sz w:val="22"/>
          <w:szCs w:val="22"/>
        </w:rPr>
        <w:t xml:space="preserve"> </w:t>
      </w:r>
      <w:proofErr w:type="spellStart"/>
      <w:r w:rsidRPr="004F69A0">
        <w:rPr>
          <w:rFonts w:asciiTheme="minorHAnsi" w:hAnsiTheme="minorHAnsi"/>
          <w:sz w:val="22"/>
          <w:szCs w:val="22"/>
        </w:rPr>
        <w:t>nyttar</w:t>
      </w:r>
      <w:proofErr w:type="spellEnd"/>
      <w:r w:rsidRPr="004F69A0">
        <w:rPr>
          <w:rFonts w:asciiTheme="minorHAnsi" w:hAnsiTheme="minorHAnsi"/>
          <w:sz w:val="22"/>
          <w:szCs w:val="22"/>
        </w:rPr>
        <w:t xml:space="preserve"> same varemerke, har same </w:t>
      </w:r>
      <w:proofErr w:type="spellStart"/>
      <w:r w:rsidRPr="004F69A0">
        <w:rPr>
          <w:rFonts w:asciiTheme="minorHAnsi" w:hAnsiTheme="minorHAnsi"/>
          <w:sz w:val="22"/>
          <w:szCs w:val="22"/>
        </w:rPr>
        <w:t>utgjevar</w:t>
      </w:r>
      <w:proofErr w:type="spellEnd"/>
      <w:r w:rsidRPr="004F69A0">
        <w:rPr>
          <w:rFonts w:asciiTheme="minorHAnsi" w:hAnsiTheme="minorHAnsi"/>
          <w:sz w:val="22"/>
          <w:szCs w:val="22"/>
        </w:rPr>
        <w:t xml:space="preserve"> og ansvarlige redaktør som det trykte tidsskriftet, sjå forslag til ny </w:t>
      </w:r>
      <w:proofErr w:type="spellStart"/>
      <w:r w:rsidRPr="004F69A0">
        <w:rPr>
          <w:rFonts w:asciiTheme="minorHAnsi" w:hAnsiTheme="minorHAnsi"/>
          <w:sz w:val="22"/>
          <w:szCs w:val="22"/>
        </w:rPr>
        <w:t>meirverdiavgiftsforskrift</w:t>
      </w:r>
      <w:proofErr w:type="spellEnd"/>
      <w:r w:rsidRPr="004F69A0">
        <w:rPr>
          <w:rFonts w:asciiTheme="minorHAnsi" w:hAnsiTheme="minorHAnsi"/>
          <w:sz w:val="22"/>
          <w:szCs w:val="22"/>
        </w:rPr>
        <w:t xml:space="preserve"> § 6-4-1 første ledd bokstav d.»  </w:t>
      </w:r>
    </w:p>
    <w:p w14:paraId="49B87204" w14:textId="2CA85223" w:rsidR="00CD05B3" w:rsidRPr="004F69A0" w:rsidRDefault="00CD05B3" w:rsidP="00CD05B3">
      <w:pPr>
        <w:tabs>
          <w:tab w:val="left" w:pos="4253"/>
          <w:tab w:val="left" w:pos="5954"/>
        </w:tabs>
        <w:spacing w:after="120"/>
        <w:rPr>
          <w:rFonts w:asciiTheme="minorHAnsi" w:hAnsiTheme="minorHAnsi"/>
          <w:sz w:val="22"/>
          <w:szCs w:val="22"/>
        </w:rPr>
      </w:pPr>
      <w:r w:rsidRPr="004F69A0">
        <w:rPr>
          <w:rFonts w:asciiTheme="minorHAnsi" w:hAnsiTheme="minorHAnsi"/>
          <w:sz w:val="22"/>
          <w:szCs w:val="22"/>
        </w:rPr>
        <w:t xml:space="preserve">Dette er et </w:t>
      </w:r>
      <w:r w:rsidR="00F352C9">
        <w:rPr>
          <w:rFonts w:asciiTheme="minorHAnsi" w:hAnsiTheme="minorHAnsi"/>
          <w:sz w:val="22"/>
          <w:szCs w:val="22"/>
        </w:rPr>
        <w:t xml:space="preserve">godt </w:t>
      </w:r>
      <w:r w:rsidRPr="004F69A0">
        <w:rPr>
          <w:rFonts w:asciiTheme="minorHAnsi" w:hAnsiTheme="minorHAnsi"/>
          <w:sz w:val="22"/>
          <w:szCs w:val="22"/>
        </w:rPr>
        <w:t xml:space="preserve">utgangspunkt. </w:t>
      </w:r>
      <w:r w:rsidR="00653A5B">
        <w:rPr>
          <w:rFonts w:asciiTheme="minorHAnsi" w:hAnsiTheme="minorHAnsi"/>
          <w:sz w:val="22"/>
          <w:szCs w:val="22"/>
        </w:rPr>
        <w:t xml:space="preserve">Det er </w:t>
      </w:r>
      <w:r w:rsidR="00A140B3">
        <w:rPr>
          <w:rFonts w:asciiTheme="minorHAnsi" w:hAnsiTheme="minorHAnsi"/>
          <w:sz w:val="22"/>
          <w:szCs w:val="22"/>
        </w:rPr>
        <w:t xml:space="preserve">imidlertid </w:t>
      </w:r>
      <w:r w:rsidRPr="004F69A0">
        <w:rPr>
          <w:rFonts w:asciiTheme="minorHAnsi" w:hAnsiTheme="minorHAnsi"/>
          <w:sz w:val="22"/>
          <w:szCs w:val="22"/>
        </w:rPr>
        <w:t>enkelte av de nærmere vilkårene som er satt for at et elektronisk tidsskrift skal kunne regnes som «samme» tidsskrift som et trykket</w:t>
      </w:r>
      <w:r w:rsidR="00F75F40">
        <w:rPr>
          <w:rFonts w:asciiTheme="minorHAnsi" w:hAnsiTheme="minorHAnsi"/>
          <w:sz w:val="22"/>
          <w:szCs w:val="22"/>
        </w:rPr>
        <w:t xml:space="preserve"> som vil gjøre at </w:t>
      </w:r>
      <w:r w:rsidR="004B437F">
        <w:rPr>
          <w:rFonts w:asciiTheme="minorHAnsi" w:hAnsiTheme="minorHAnsi"/>
          <w:sz w:val="22"/>
          <w:szCs w:val="22"/>
        </w:rPr>
        <w:t xml:space="preserve">fritaket ikke vil få intendert effekt. </w:t>
      </w:r>
      <w:r w:rsidR="000643F4" w:rsidRPr="000643F4">
        <w:rPr>
          <w:rFonts w:asciiTheme="minorHAnsi" w:hAnsiTheme="minorHAnsi"/>
          <w:sz w:val="22"/>
          <w:szCs w:val="22"/>
        </w:rPr>
        <w:t>Forslaget strider med den uttalte politiske hensikt at fritaket skal gjøre tidsskriftene som omfattes i stand til å ta i bruk digital publiserings- og distribusjonsteknologi og stimulere til innovasjon til beste for både tidsskriftene og brukerne. Regjeringserklæringen sier det slik: «Innføre merverdiavgiftsfritak for elektroniske tidsskrifter, og sikre at ordningen ivaretar utviklingen av det digitale mediesamfunnet gjennom å tilrettelegge for elektroniske utgaver av trykte tidsskrifter som ikke må være helt identiske med den trykte utgaven.»</w:t>
      </w:r>
    </w:p>
    <w:p w14:paraId="43FACCBC" w14:textId="3C23B962" w:rsidR="00CD05B3" w:rsidRPr="004F69A0" w:rsidRDefault="00CD05B3" w:rsidP="00CD05B3">
      <w:pPr>
        <w:tabs>
          <w:tab w:val="left" w:pos="4253"/>
          <w:tab w:val="left" w:pos="5954"/>
        </w:tabs>
        <w:spacing w:after="120"/>
        <w:rPr>
          <w:rFonts w:asciiTheme="minorHAnsi" w:hAnsiTheme="minorHAnsi"/>
          <w:sz w:val="22"/>
          <w:szCs w:val="22"/>
        </w:rPr>
      </w:pPr>
      <w:r w:rsidRPr="004F69A0">
        <w:rPr>
          <w:rFonts w:asciiTheme="minorHAnsi" w:hAnsiTheme="minorHAnsi"/>
          <w:sz w:val="22"/>
          <w:szCs w:val="22"/>
        </w:rPr>
        <w:t xml:space="preserve">I det følgende går </w:t>
      </w:r>
      <w:r w:rsidR="00BC40AD">
        <w:rPr>
          <w:rFonts w:asciiTheme="minorHAnsi" w:hAnsiTheme="minorHAnsi"/>
          <w:sz w:val="22"/>
          <w:szCs w:val="22"/>
        </w:rPr>
        <w:t>vi</w:t>
      </w:r>
      <w:r w:rsidRPr="004F69A0">
        <w:rPr>
          <w:rFonts w:asciiTheme="minorHAnsi" w:hAnsiTheme="minorHAnsi"/>
          <w:sz w:val="22"/>
          <w:szCs w:val="22"/>
        </w:rPr>
        <w:t xml:space="preserve"> nærmere inn på de vilkårene som er foreslått i høringsnotatet under </w:t>
      </w:r>
      <w:proofErr w:type="spellStart"/>
      <w:r w:rsidR="00B82CCD">
        <w:rPr>
          <w:rFonts w:asciiTheme="minorHAnsi" w:hAnsiTheme="minorHAnsi"/>
          <w:sz w:val="22"/>
          <w:szCs w:val="22"/>
        </w:rPr>
        <w:t>merverdiavgiftsforskriften</w:t>
      </w:r>
      <w:proofErr w:type="spellEnd"/>
      <w:r w:rsidR="00B82CCD">
        <w:rPr>
          <w:rFonts w:asciiTheme="minorHAnsi" w:hAnsiTheme="minorHAnsi"/>
          <w:sz w:val="22"/>
          <w:szCs w:val="22"/>
        </w:rPr>
        <w:t xml:space="preserve"> </w:t>
      </w:r>
      <w:r w:rsidRPr="004F69A0">
        <w:rPr>
          <w:rFonts w:asciiTheme="minorHAnsi" w:hAnsiTheme="minorHAnsi"/>
          <w:sz w:val="22"/>
          <w:szCs w:val="22"/>
        </w:rPr>
        <w:t>§</w:t>
      </w:r>
      <w:r w:rsidR="00622AEE">
        <w:rPr>
          <w:rFonts w:asciiTheme="minorHAnsi" w:hAnsiTheme="minorHAnsi"/>
          <w:sz w:val="22"/>
          <w:szCs w:val="22"/>
        </w:rPr>
        <w:t xml:space="preserve"> </w:t>
      </w:r>
      <w:r w:rsidRPr="004F69A0">
        <w:rPr>
          <w:rFonts w:asciiTheme="minorHAnsi" w:hAnsiTheme="minorHAnsi"/>
          <w:sz w:val="22"/>
          <w:szCs w:val="22"/>
        </w:rPr>
        <w:t>6-4-1.</w:t>
      </w:r>
    </w:p>
    <w:p w14:paraId="76F34B7D" w14:textId="77777777" w:rsidR="00C15BB0" w:rsidRDefault="00C15BB0" w:rsidP="00187CA7">
      <w:pPr>
        <w:tabs>
          <w:tab w:val="left" w:pos="4253"/>
          <w:tab w:val="left" w:pos="5954"/>
        </w:tabs>
        <w:spacing w:after="120"/>
        <w:rPr>
          <w:rFonts w:asciiTheme="minorHAnsi" w:hAnsiTheme="minorHAnsi"/>
          <w:b/>
          <w:sz w:val="22"/>
          <w:szCs w:val="22"/>
        </w:rPr>
      </w:pPr>
    </w:p>
    <w:p w14:paraId="081A1C38" w14:textId="24BE70F8" w:rsidR="00187CA7" w:rsidRPr="00C057F8" w:rsidRDefault="00187CA7" w:rsidP="00187CA7">
      <w:pPr>
        <w:tabs>
          <w:tab w:val="left" w:pos="4253"/>
          <w:tab w:val="left" w:pos="5954"/>
        </w:tabs>
        <w:spacing w:after="120"/>
        <w:rPr>
          <w:rFonts w:asciiTheme="minorHAnsi" w:hAnsiTheme="minorHAnsi"/>
          <w:sz w:val="22"/>
          <w:szCs w:val="22"/>
          <w:u w:val="single"/>
        </w:rPr>
      </w:pPr>
      <w:r w:rsidRPr="00C057F8">
        <w:rPr>
          <w:rFonts w:asciiTheme="minorHAnsi" w:hAnsiTheme="minorHAnsi"/>
          <w:sz w:val="22"/>
          <w:szCs w:val="22"/>
          <w:u w:val="single"/>
        </w:rPr>
        <w:t>Vilkåret om samme utgivelsesplan må utgå</w:t>
      </w:r>
      <w:r w:rsidR="00E7357E" w:rsidRPr="00C057F8">
        <w:rPr>
          <w:rFonts w:asciiTheme="minorHAnsi" w:hAnsiTheme="minorHAnsi"/>
          <w:sz w:val="22"/>
          <w:szCs w:val="22"/>
          <w:u w:val="single"/>
        </w:rPr>
        <w:t xml:space="preserve"> </w:t>
      </w:r>
    </w:p>
    <w:p w14:paraId="6CB93787" w14:textId="77777777" w:rsidR="00187CA7" w:rsidRPr="004F69A0" w:rsidRDefault="00187CA7" w:rsidP="00187CA7">
      <w:pPr>
        <w:tabs>
          <w:tab w:val="left" w:pos="4253"/>
          <w:tab w:val="left" w:pos="5954"/>
        </w:tabs>
        <w:spacing w:after="120"/>
        <w:rPr>
          <w:rFonts w:asciiTheme="minorHAnsi" w:hAnsiTheme="minorHAnsi"/>
          <w:sz w:val="22"/>
          <w:szCs w:val="22"/>
        </w:rPr>
      </w:pPr>
      <w:r w:rsidRPr="004F69A0">
        <w:rPr>
          <w:rFonts w:asciiTheme="minorHAnsi" w:hAnsiTheme="minorHAnsi"/>
          <w:sz w:val="22"/>
          <w:szCs w:val="22"/>
        </w:rPr>
        <w:t xml:space="preserve">I tillegg til at en elektronisk utgave av et tidsskrift må ha samme varemerke, utgiver og ansvarlig redaktør, foreslår direktoratet at det settes som vilkår at den elektroniske utgaven har «same </w:t>
      </w:r>
      <w:proofErr w:type="spellStart"/>
      <w:r w:rsidRPr="004F69A0">
        <w:rPr>
          <w:rFonts w:asciiTheme="minorHAnsi" w:hAnsiTheme="minorHAnsi"/>
          <w:sz w:val="22"/>
          <w:szCs w:val="22"/>
        </w:rPr>
        <w:t>utgjevingsplan</w:t>
      </w:r>
      <w:proofErr w:type="spellEnd"/>
      <w:r w:rsidRPr="004F69A0">
        <w:rPr>
          <w:rFonts w:asciiTheme="minorHAnsi" w:hAnsiTheme="minorHAnsi"/>
          <w:sz w:val="22"/>
          <w:szCs w:val="22"/>
        </w:rPr>
        <w:t>» som det trykte tidsskriftet. Vilkåret er tatt inn i § 6-4-1 første ledd bokstav d.</w:t>
      </w:r>
    </w:p>
    <w:p w14:paraId="19B5B5BE" w14:textId="3DFAC756" w:rsidR="00124FEC" w:rsidRDefault="00187CA7" w:rsidP="00187CA7">
      <w:pPr>
        <w:tabs>
          <w:tab w:val="left" w:pos="4253"/>
          <w:tab w:val="left" w:pos="5954"/>
        </w:tabs>
        <w:spacing w:after="120"/>
        <w:rPr>
          <w:rFonts w:asciiTheme="minorHAnsi" w:hAnsiTheme="minorHAnsi"/>
          <w:sz w:val="22"/>
          <w:szCs w:val="22"/>
        </w:rPr>
      </w:pPr>
      <w:r w:rsidRPr="004F69A0">
        <w:rPr>
          <w:rFonts w:asciiTheme="minorHAnsi" w:hAnsiTheme="minorHAnsi"/>
          <w:sz w:val="22"/>
          <w:szCs w:val="22"/>
        </w:rPr>
        <w:t>Dette er et vilkår som</w:t>
      </w:r>
      <w:r w:rsidR="00622AEE">
        <w:rPr>
          <w:rFonts w:asciiTheme="minorHAnsi" w:hAnsiTheme="minorHAnsi"/>
          <w:sz w:val="22"/>
          <w:szCs w:val="22"/>
        </w:rPr>
        <w:t xml:space="preserve">, dersom det blir stående, </w:t>
      </w:r>
      <w:r w:rsidR="00894F2A">
        <w:rPr>
          <w:rFonts w:asciiTheme="minorHAnsi" w:hAnsiTheme="minorHAnsi"/>
          <w:sz w:val="22"/>
          <w:szCs w:val="22"/>
        </w:rPr>
        <w:t xml:space="preserve">vil umuliggjøre en digital utgave som er noe annet enn i praksis en </w:t>
      </w:r>
      <w:proofErr w:type="spellStart"/>
      <w:r w:rsidR="00894F2A">
        <w:rPr>
          <w:rFonts w:asciiTheme="minorHAnsi" w:hAnsiTheme="minorHAnsi"/>
          <w:sz w:val="22"/>
          <w:szCs w:val="22"/>
        </w:rPr>
        <w:t>pdf</w:t>
      </w:r>
      <w:proofErr w:type="spellEnd"/>
      <w:r w:rsidR="00894F2A">
        <w:rPr>
          <w:rFonts w:asciiTheme="minorHAnsi" w:hAnsiTheme="minorHAnsi"/>
          <w:sz w:val="22"/>
          <w:szCs w:val="22"/>
        </w:rPr>
        <w:t>-versjon</w:t>
      </w:r>
      <w:r w:rsidR="005215CF">
        <w:rPr>
          <w:rFonts w:asciiTheme="minorHAnsi" w:hAnsiTheme="minorHAnsi"/>
          <w:sz w:val="22"/>
          <w:szCs w:val="22"/>
        </w:rPr>
        <w:t>. E</w:t>
      </w:r>
      <w:r w:rsidRPr="004F69A0">
        <w:rPr>
          <w:rFonts w:asciiTheme="minorHAnsi" w:hAnsiTheme="minorHAnsi"/>
          <w:sz w:val="22"/>
          <w:szCs w:val="22"/>
        </w:rPr>
        <w:t>t elektronisk medium fungerer</w:t>
      </w:r>
      <w:r w:rsidR="005215CF">
        <w:rPr>
          <w:rFonts w:asciiTheme="minorHAnsi" w:hAnsiTheme="minorHAnsi"/>
          <w:sz w:val="22"/>
          <w:szCs w:val="22"/>
        </w:rPr>
        <w:t xml:space="preserve"> etter en annen logikk, hvor brukerne krever </w:t>
      </w:r>
      <w:r w:rsidR="00124FEC">
        <w:rPr>
          <w:rFonts w:asciiTheme="minorHAnsi" w:hAnsiTheme="minorHAnsi"/>
          <w:sz w:val="22"/>
          <w:szCs w:val="22"/>
        </w:rPr>
        <w:t>oppdatering når det skjer noe relevant</w:t>
      </w:r>
      <w:r w:rsidRPr="004F69A0">
        <w:rPr>
          <w:rFonts w:asciiTheme="minorHAnsi" w:hAnsiTheme="minorHAnsi"/>
          <w:sz w:val="22"/>
          <w:szCs w:val="22"/>
        </w:rPr>
        <w:t xml:space="preserve">. </w:t>
      </w:r>
      <w:r w:rsidR="00702101">
        <w:rPr>
          <w:rFonts w:asciiTheme="minorHAnsi" w:hAnsiTheme="minorHAnsi"/>
          <w:sz w:val="22"/>
          <w:szCs w:val="22"/>
        </w:rPr>
        <w:t xml:space="preserve">Vilkåret vil gjøre fritaket </w:t>
      </w:r>
      <w:r w:rsidR="00461194">
        <w:rPr>
          <w:rFonts w:asciiTheme="minorHAnsi" w:hAnsiTheme="minorHAnsi"/>
          <w:sz w:val="22"/>
          <w:szCs w:val="22"/>
        </w:rPr>
        <w:t xml:space="preserve">svært lite relevant, og </w:t>
      </w:r>
      <w:r w:rsidR="009D3701">
        <w:rPr>
          <w:rFonts w:asciiTheme="minorHAnsi" w:hAnsiTheme="minorHAnsi"/>
          <w:sz w:val="22"/>
          <w:szCs w:val="22"/>
        </w:rPr>
        <w:t xml:space="preserve">ikke ha den intenderte stimulerende effekt. </w:t>
      </w:r>
    </w:p>
    <w:p w14:paraId="0E8DB0B1" w14:textId="2D039D3A" w:rsidR="00C56D33" w:rsidRDefault="00C56D33" w:rsidP="00C56D33">
      <w:pPr>
        <w:tabs>
          <w:tab w:val="left" w:pos="4253"/>
          <w:tab w:val="left" w:pos="5954"/>
        </w:tabs>
        <w:spacing w:after="120"/>
        <w:rPr>
          <w:rFonts w:asciiTheme="minorHAnsi" w:hAnsiTheme="minorHAnsi"/>
          <w:sz w:val="22"/>
          <w:szCs w:val="22"/>
        </w:rPr>
      </w:pPr>
      <w:r>
        <w:rPr>
          <w:rFonts w:asciiTheme="minorHAnsi" w:hAnsiTheme="minorHAnsi"/>
          <w:sz w:val="22"/>
          <w:szCs w:val="22"/>
        </w:rPr>
        <w:t xml:space="preserve">Det å kreve samme utgivelsesplan som den trykte utgaven vil </w:t>
      </w:r>
      <w:r w:rsidR="003D3F58">
        <w:rPr>
          <w:rFonts w:asciiTheme="minorHAnsi" w:hAnsiTheme="minorHAnsi"/>
          <w:sz w:val="22"/>
          <w:szCs w:val="22"/>
        </w:rPr>
        <w:t xml:space="preserve">i praksis </w:t>
      </w:r>
      <w:r>
        <w:rPr>
          <w:rFonts w:asciiTheme="minorHAnsi" w:hAnsiTheme="minorHAnsi"/>
          <w:sz w:val="22"/>
          <w:szCs w:val="22"/>
        </w:rPr>
        <w:t>umuliggjøre en relevant</w:t>
      </w:r>
      <w:r w:rsidRPr="004F69A0">
        <w:rPr>
          <w:rFonts w:asciiTheme="minorHAnsi" w:hAnsiTheme="minorHAnsi"/>
          <w:sz w:val="22"/>
          <w:szCs w:val="22"/>
        </w:rPr>
        <w:t xml:space="preserve"> elektronisk utgave av et tidsskrift. Et elektronisk tidsskrift </w:t>
      </w:r>
      <w:r>
        <w:rPr>
          <w:rFonts w:asciiTheme="minorHAnsi" w:hAnsiTheme="minorHAnsi"/>
          <w:sz w:val="22"/>
          <w:szCs w:val="22"/>
        </w:rPr>
        <w:t xml:space="preserve">må, </w:t>
      </w:r>
      <w:r w:rsidRPr="004F69A0">
        <w:rPr>
          <w:rFonts w:asciiTheme="minorHAnsi" w:hAnsiTheme="minorHAnsi"/>
          <w:sz w:val="22"/>
          <w:szCs w:val="22"/>
        </w:rPr>
        <w:t xml:space="preserve">som andre elektroniske medier, være </w:t>
      </w:r>
      <w:r>
        <w:rPr>
          <w:rFonts w:asciiTheme="minorHAnsi" w:hAnsiTheme="minorHAnsi"/>
          <w:sz w:val="22"/>
          <w:szCs w:val="22"/>
        </w:rPr>
        <w:t xml:space="preserve">relevant for brukerne. Det krever </w:t>
      </w:r>
      <w:r w:rsidRPr="004F69A0">
        <w:rPr>
          <w:rFonts w:asciiTheme="minorHAnsi" w:hAnsiTheme="minorHAnsi"/>
          <w:sz w:val="22"/>
          <w:szCs w:val="22"/>
        </w:rPr>
        <w:t xml:space="preserve">hyppige oppdateringer. </w:t>
      </w:r>
      <w:r>
        <w:rPr>
          <w:rFonts w:asciiTheme="minorHAnsi" w:hAnsiTheme="minorHAnsi"/>
          <w:sz w:val="22"/>
          <w:szCs w:val="22"/>
        </w:rPr>
        <w:t xml:space="preserve">Kravet </w:t>
      </w:r>
      <w:r w:rsidRPr="004F69A0">
        <w:rPr>
          <w:rFonts w:asciiTheme="minorHAnsi" w:hAnsiTheme="minorHAnsi"/>
          <w:sz w:val="22"/>
          <w:szCs w:val="22"/>
        </w:rPr>
        <w:t>hindrer den elektroniske utgaven i å operere etter</w:t>
      </w:r>
      <w:r w:rsidR="00BD10B9">
        <w:rPr>
          <w:rFonts w:asciiTheme="minorHAnsi" w:hAnsiTheme="minorHAnsi"/>
          <w:sz w:val="22"/>
          <w:szCs w:val="22"/>
        </w:rPr>
        <w:t>,</w:t>
      </w:r>
      <w:r w:rsidRPr="004F69A0">
        <w:rPr>
          <w:rFonts w:asciiTheme="minorHAnsi" w:hAnsiTheme="minorHAnsi"/>
          <w:sz w:val="22"/>
          <w:szCs w:val="22"/>
        </w:rPr>
        <w:t xml:space="preserve"> </w:t>
      </w:r>
      <w:r>
        <w:rPr>
          <w:rFonts w:asciiTheme="minorHAnsi" w:hAnsiTheme="minorHAnsi"/>
          <w:sz w:val="22"/>
          <w:szCs w:val="22"/>
        </w:rPr>
        <w:t>og kunne utnytte mediets egenart</w:t>
      </w:r>
      <w:r w:rsidRPr="004F69A0">
        <w:rPr>
          <w:rFonts w:asciiTheme="minorHAnsi" w:hAnsiTheme="minorHAnsi"/>
          <w:sz w:val="22"/>
          <w:szCs w:val="22"/>
        </w:rPr>
        <w:t xml:space="preserve">, og </w:t>
      </w:r>
      <w:r>
        <w:rPr>
          <w:rFonts w:asciiTheme="minorHAnsi" w:hAnsiTheme="minorHAnsi"/>
          <w:sz w:val="22"/>
          <w:szCs w:val="22"/>
        </w:rPr>
        <w:t xml:space="preserve">kravet </w:t>
      </w:r>
      <w:r w:rsidRPr="004F69A0">
        <w:rPr>
          <w:rFonts w:asciiTheme="minorHAnsi" w:hAnsiTheme="minorHAnsi"/>
          <w:sz w:val="22"/>
          <w:szCs w:val="22"/>
        </w:rPr>
        <w:t>blir derfor meningsløs</w:t>
      </w:r>
      <w:r>
        <w:rPr>
          <w:rFonts w:asciiTheme="minorHAnsi" w:hAnsiTheme="minorHAnsi"/>
          <w:sz w:val="22"/>
          <w:szCs w:val="22"/>
        </w:rPr>
        <w:t xml:space="preserve">t </w:t>
      </w:r>
      <w:r w:rsidR="00133C83">
        <w:rPr>
          <w:rFonts w:asciiTheme="minorHAnsi" w:hAnsiTheme="minorHAnsi"/>
          <w:sz w:val="22"/>
          <w:szCs w:val="22"/>
        </w:rPr>
        <w:t xml:space="preserve">fordi </w:t>
      </w:r>
      <w:r>
        <w:rPr>
          <w:rFonts w:asciiTheme="minorHAnsi" w:hAnsiTheme="minorHAnsi"/>
          <w:sz w:val="22"/>
          <w:szCs w:val="22"/>
        </w:rPr>
        <w:t xml:space="preserve">de mediene som omfattes </w:t>
      </w:r>
      <w:r w:rsidR="0073128B">
        <w:rPr>
          <w:rFonts w:asciiTheme="minorHAnsi" w:hAnsiTheme="minorHAnsi"/>
          <w:sz w:val="22"/>
          <w:szCs w:val="22"/>
        </w:rPr>
        <w:t>hindres i</w:t>
      </w:r>
      <w:r>
        <w:rPr>
          <w:rFonts w:asciiTheme="minorHAnsi" w:hAnsiTheme="minorHAnsi"/>
          <w:sz w:val="22"/>
          <w:szCs w:val="22"/>
        </w:rPr>
        <w:t xml:space="preserve"> å utvikle seg digitalt på en god og hensiktsmessig måte</w:t>
      </w:r>
      <w:r w:rsidRPr="004F69A0">
        <w:rPr>
          <w:rFonts w:asciiTheme="minorHAnsi" w:hAnsiTheme="minorHAnsi"/>
          <w:sz w:val="22"/>
          <w:szCs w:val="22"/>
        </w:rPr>
        <w:t xml:space="preserve">. </w:t>
      </w:r>
    </w:p>
    <w:p w14:paraId="6E20E174" w14:textId="28A633FF" w:rsidR="00187CA7" w:rsidRPr="004F69A0" w:rsidRDefault="00533F93" w:rsidP="00187CA7">
      <w:pPr>
        <w:tabs>
          <w:tab w:val="left" w:pos="4253"/>
          <w:tab w:val="left" w:pos="5954"/>
        </w:tabs>
        <w:spacing w:after="120"/>
        <w:rPr>
          <w:rFonts w:asciiTheme="minorHAnsi" w:hAnsiTheme="minorHAnsi"/>
          <w:sz w:val="22"/>
          <w:szCs w:val="22"/>
        </w:rPr>
      </w:pPr>
      <w:r>
        <w:rPr>
          <w:rFonts w:asciiTheme="minorHAnsi" w:hAnsiTheme="minorHAnsi"/>
          <w:sz w:val="22"/>
          <w:szCs w:val="22"/>
        </w:rPr>
        <w:lastRenderedPageBreak/>
        <w:t>Bransjestatistikk viser tydelig at p</w:t>
      </w:r>
      <w:r w:rsidR="00187CA7" w:rsidRPr="004F69A0">
        <w:rPr>
          <w:rFonts w:asciiTheme="minorHAnsi" w:hAnsiTheme="minorHAnsi"/>
          <w:sz w:val="22"/>
          <w:szCs w:val="22"/>
        </w:rPr>
        <w:t xml:space="preserve">ubliseringsformer som </w:t>
      </w:r>
      <w:proofErr w:type="spellStart"/>
      <w:r w:rsidR="00187CA7" w:rsidRPr="004F69A0">
        <w:rPr>
          <w:rFonts w:asciiTheme="minorHAnsi" w:hAnsiTheme="minorHAnsi"/>
          <w:sz w:val="22"/>
          <w:szCs w:val="22"/>
        </w:rPr>
        <w:t>pdf</w:t>
      </w:r>
      <w:proofErr w:type="spellEnd"/>
      <w:r w:rsidR="00187CA7" w:rsidRPr="004F69A0">
        <w:rPr>
          <w:rFonts w:asciiTheme="minorHAnsi" w:hAnsiTheme="minorHAnsi"/>
          <w:sz w:val="22"/>
          <w:szCs w:val="22"/>
        </w:rPr>
        <w:t xml:space="preserve"> og e-avis er i sterk tilbakegang som foretrukne formater</w:t>
      </w:r>
      <w:r w:rsidR="006C59E9">
        <w:rPr>
          <w:rFonts w:asciiTheme="minorHAnsi" w:hAnsiTheme="minorHAnsi"/>
          <w:sz w:val="22"/>
          <w:szCs w:val="22"/>
        </w:rPr>
        <w:t xml:space="preserve">. </w:t>
      </w:r>
    </w:p>
    <w:p w14:paraId="15079FDC" w14:textId="0E0CF7C6" w:rsidR="00187CA7" w:rsidRPr="004F69A0" w:rsidRDefault="00406897" w:rsidP="00187CA7">
      <w:pPr>
        <w:tabs>
          <w:tab w:val="left" w:pos="4253"/>
          <w:tab w:val="left" w:pos="5954"/>
        </w:tabs>
        <w:spacing w:after="120"/>
        <w:rPr>
          <w:rFonts w:asciiTheme="minorHAnsi" w:hAnsiTheme="minorHAnsi"/>
          <w:sz w:val="22"/>
          <w:szCs w:val="22"/>
        </w:rPr>
      </w:pPr>
      <w:proofErr w:type="spellStart"/>
      <w:r>
        <w:rPr>
          <w:rFonts w:asciiTheme="minorHAnsi" w:hAnsiTheme="minorHAnsi"/>
          <w:sz w:val="22"/>
          <w:szCs w:val="22"/>
        </w:rPr>
        <w:t>Kantar</w:t>
      </w:r>
      <w:proofErr w:type="spellEnd"/>
      <w:r w:rsidR="00187CA7" w:rsidRPr="004F69A0">
        <w:rPr>
          <w:rFonts w:asciiTheme="minorHAnsi" w:hAnsiTheme="minorHAnsi"/>
          <w:sz w:val="22"/>
          <w:szCs w:val="22"/>
        </w:rPr>
        <w:t xml:space="preserve"> mål</w:t>
      </w:r>
      <w:r>
        <w:rPr>
          <w:rFonts w:asciiTheme="minorHAnsi" w:hAnsiTheme="minorHAnsi"/>
          <w:sz w:val="22"/>
          <w:szCs w:val="22"/>
        </w:rPr>
        <w:t>er</w:t>
      </w:r>
      <w:r w:rsidR="00187CA7" w:rsidRPr="004F69A0">
        <w:rPr>
          <w:rFonts w:asciiTheme="minorHAnsi" w:hAnsiTheme="minorHAnsi"/>
          <w:sz w:val="22"/>
          <w:szCs w:val="22"/>
        </w:rPr>
        <w:t xml:space="preserve"> de offisielle lesertallene i Norge. Tallene som benyttes her er fra siste måling gjennom Forbruker og Media 18/2.</w:t>
      </w:r>
      <w:r>
        <w:rPr>
          <w:rFonts w:asciiTheme="minorHAnsi" w:hAnsiTheme="minorHAnsi"/>
          <w:sz w:val="22"/>
          <w:szCs w:val="22"/>
        </w:rPr>
        <w:t xml:space="preserve"> </w:t>
      </w:r>
    </w:p>
    <w:p w14:paraId="608C6EFF" w14:textId="01F34A17" w:rsidR="00187CA7" w:rsidRPr="00406897" w:rsidRDefault="00187CA7" w:rsidP="00406897">
      <w:pPr>
        <w:pStyle w:val="Listeavsnitt"/>
        <w:numPr>
          <w:ilvl w:val="0"/>
          <w:numId w:val="4"/>
        </w:numPr>
        <w:tabs>
          <w:tab w:val="left" w:pos="4253"/>
          <w:tab w:val="left" w:pos="5954"/>
        </w:tabs>
        <w:spacing w:after="120"/>
        <w:rPr>
          <w:sz w:val="22"/>
        </w:rPr>
      </w:pPr>
      <w:r w:rsidRPr="00406897">
        <w:rPr>
          <w:sz w:val="22"/>
        </w:rPr>
        <w:t xml:space="preserve">158 norske aviser måles i </w:t>
      </w:r>
      <w:proofErr w:type="spellStart"/>
      <w:r w:rsidRPr="00406897">
        <w:rPr>
          <w:sz w:val="22"/>
        </w:rPr>
        <w:t>hovedmålingen</w:t>
      </w:r>
      <w:proofErr w:type="spellEnd"/>
      <w:r w:rsidRPr="00406897">
        <w:rPr>
          <w:sz w:val="22"/>
        </w:rPr>
        <w:t xml:space="preserve">. Av disse har 83 egen e-avis eller </w:t>
      </w:r>
      <w:proofErr w:type="spellStart"/>
      <w:r w:rsidRPr="00406897">
        <w:rPr>
          <w:sz w:val="22"/>
        </w:rPr>
        <w:t>pdf</w:t>
      </w:r>
      <w:proofErr w:type="spellEnd"/>
      <w:r w:rsidRPr="00406897">
        <w:rPr>
          <w:sz w:val="22"/>
        </w:rPr>
        <w:t>-utgave. 73 av avisene har enten lagt ned e</w:t>
      </w:r>
      <w:r w:rsidR="00406897">
        <w:rPr>
          <w:sz w:val="22"/>
        </w:rPr>
        <w:t>-</w:t>
      </w:r>
      <w:r w:rsidRPr="00406897">
        <w:rPr>
          <w:sz w:val="22"/>
        </w:rPr>
        <w:t>avisen/</w:t>
      </w:r>
      <w:proofErr w:type="spellStart"/>
      <w:r w:rsidRPr="00406897">
        <w:rPr>
          <w:sz w:val="22"/>
        </w:rPr>
        <w:t>pdf</w:t>
      </w:r>
      <w:proofErr w:type="spellEnd"/>
      <w:r w:rsidRPr="00406897">
        <w:rPr>
          <w:sz w:val="22"/>
        </w:rPr>
        <w:t>-utgaven, eller aldri opprettet en e</w:t>
      </w:r>
      <w:r w:rsidR="00406897">
        <w:rPr>
          <w:sz w:val="22"/>
        </w:rPr>
        <w:t>-</w:t>
      </w:r>
      <w:r w:rsidRPr="00406897">
        <w:rPr>
          <w:sz w:val="22"/>
        </w:rPr>
        <w:t>avis/</w:t>
      </w:r>
      <w:proofErr w:type="spellStart"/>
      <w:r w:rsidRPr="00406897">
        <w:rPr>
          <w:sz w:val="22"/>
        </w:rPr>
        <w:t>pdf</w:t>
      </w:r>
      <w:proofErr w:type="spellEnd"/>
      <w:r w:rsidRPr="00406897">
        <w:rPr>
          <w:sz w:val="22"/>
        </w:rPr>
        <w:t xml:space="preserve">-utgave. </w:t>
      </w:r>
    </w:p>
    <w:p w14:paraId="1FE5D816" w14:textId="1F2C0548" w:rsidR="00187CA7" w:rsidRPr="00406897" w:rsidRDefault="00D34EB7" w:rsidP="00406897">
      <w:pPr>
        <w:pStyle w:val="Listeavsnitt"/>
        <w:numPr>
          <w:ilvl w:val="0"/>
          <w:numId w:val="4"/>
        </w:numPr>
        <w:tabs>
          <w:tab w:val="left" w:pos="4253"/>
          <w:tab w:val="left" w:pos="5954"/>
        </w:tabs>
        <w:spacing w:after="120"/>
        <w:rPr>
          <w:sz w:val="22"/>
        </w:rPr>
      </w:pPr>
      <w:r>
        <w:rPr>
          <w:sz w:val="22"/>
        </w:rPr>
        <w:t>D</w:t>
      </w:r>
      <w:r w:rsidR="00187CA7" w:rsidRPr="00406897">
        <w:rPr>
          <w:sz w:val="22"/>
        </w:rPr>
        <w:t xml:space="preserve">et kun </w:t>
      </w:r>
      <w:r>
        <w:rPr>
          <w:sz w:val="22"/>
        </w:rPr>
        <w:t>1</w:t>
      </w:r>
      <w:r w:rsidR="00187CA7" w:rsidRPr="00406897">
        <w:rPr>
          <w:sz w:val="22"/>
        </w:rPr>
        <w:t>,9 %</w:t>
      </w:r>
      <w:r>
        <w:rPr>
          <w:sz w:val="22"/>
        </w:rPr>
        <w:t xml:space="preserve"> av leserne</w:t>
      </w:r>
      <w:r w:rsidR="00187CA7" w:rsidRPr="00406897">
        <w:rPr>
          <w:sz w:val="22"/>
        </w:rPr>
        <w:t xml:space="preserve"> som benytter e</w:t>
      </w:r>
      <w:r w:rsidR="00406897">
        <w:rPr>
          <w:sz w:val="22"/>
        </w:rPr>
        <w:t>-</w:t>
      </w:r>
      <w:r w:rsidR="00187CA7" w:rsidRPr="00406897">
        <w:rPr>
          <w:sz w:val="22"/>
        </w:rPr>
        <w:t xml:space="preserve">avis eller </w:t>
      </w:r>
      <w:proofErr w:type="spellStart"/>
      <w:r w:rsidR="00187CA7" w:rsidRPr="00406897">
        <w:rPr>
          <w:sz w:val="22"/>
        </w:rPr>
        <w:t>pdf</w:t>
      </w:r>
      <w:proofErr w:type="spellEnd"/>
      <w:r w:rsidR="00187CA7" w:rsidRPr="00406897">
        <w:rPr>
          <w:sz w:val="22"/>
        </w:rPr>
        <w:t>-utgave.</w:t>
      </w:r>
    </w:p>
    <w:p w14:paraId="382C34ED" w14:textId="59AFDB66" w:rsidR="00187CA7" w:rsidRPr="00406897" w:rsidRDefault="00187CA7" w:rsidP="00406897">
      <w:pPr>
        <w:pStyle w:val="Listeavsnitt"/>
        <w:numPr>
          <w:ilvl w:val="0"/>
          <w:numId w:val="4"/>
        </w:numPr>
        <w:tabs>
          <w:tab w:val="left" w:pos="4253"/>
          <w:tab w:val="left" w:pos="5954"/>
        </w:tabs>
        <w:spacing w:after="120"/>
        <w:rPr>
          <w:sz w:val="22"/>
        </w:rPr>
      </w:pPr>
      <w:r w:rsidRPr="00406897">
        <w:rPr>
          <w:sz w:val="22"/>
        </w:rPr>
        <w:t>Brukere av e</w:t>
      </w:r>
      <w:r w:rsidR="00C21D6E">
        <w:rPr>
          <w:sz w:val="22"/>
        </w:rPr>
        <w:t>-</w:t>
      </w:r>
      <w:r w:rsidRPr="00406897">
        <w:rPr>
          <w:sz w:val="22"/>
        </w:rPr>
        <w:t xml:space="preserve">avis og </w:t>
      </w:r>
      <w:proofErr w:type="spellStart"/>
      <w:r w:rsidRPr="00406897">
        <w:rPr>
          <w:sz w:val="22"/>
        </w:rPr>
        <w:t>pdf</w:t>
      </w:r>
      <w:proofErr w:type="spellEnd"/>
      <w:r w:rsidRPr="00406897">
        <w:rPr>
          <w:sz w:val="22"/>
        </w:rPr>
        <w:t xml:space="preserve"> har gjennomgående høy alder. I unge og rekrutterende målgrupper er bruken så begrenset at den ikke er målbar.</w:t>
      </w:r>
      <w:r w:rsidR="00C21D6E">
        <w:rPr>
          <w:sz w:val="22"/>
        </w:rPr>
        <w:t xml:space="preserve"> </w:t>
      </w:r>
    </w:p>
    <w:p w14:paraId="2EE0B172" w14:textId="7617C7CD" w:rsidR="00187CA7" w:rsidRPr="004F69A0" w:rsidRDefault="00C21D6E" w:rsidP="00187CA7">
      <w:pPr>
        <w:tabs>
          <w:tab w:val="left" w:pos="4253"/>
          <w:tab w:val="left" w:pos="5954"/>
        </w:tabs>
        <w:spacing w:after="120"/>
        <w:rPr>
          <w:rFonts w:asciiTheme="minorHAnsi" w:hAnsiTheme="minorHAnsi"/>
          <w:sz w:val="22"/>
          <w:szCs w:val="22"/>
        </w:rPr>
      </w:pPr>
      <w:r>
        <w:rPr>
          <w:rFonts w:asciiTheme="minorHAnsi" w:hAnsiTheme="minorHAnsi"/>
          <w:sz w:val="22"/>
          <w:szCs w:val="22"/>
        </w:rPr>
        <w:t xml:space="preserve">E-avis og </w:t>
      </w:r>
      <w:proofErr w:type="spellStart"/>
      <w:r>
        <w:rPr>
          <w:rFonts w:asciiTheme="minorHAnsi" w:hAnsiTheme="minorHAnsi"/>
          <w:sz w:val="22"/>
          <w:szCs w:val="22"/>
        </w:rPr>
        <w:t>pdf</w:t>
      </w:r>
      <w:proofErr w:type="spellEnd"/>
      <w:r w:rsidR="00187CA7" w:rsidRPr="004F69A0">
        <w:rPr>
          <w:rFonts w:asciiTheme="minorHAnsi" w:hAnsiTheme="minorHAnsi"/>
          <w:sz w:val="22"/>
          <w:szCs w:val="22"/>
        </w:rPr>
        <w:t xml:space="preserve"> </w:t>
      </w:r>
      <w:r>
        <w:rPr>
          <w:rFonts w:asciiTheme="minorHAnsi" w:hAnsiTheme="minorHAnsi"/>
          <w:sz w:val="22"/>
          <w:szCs w:val="22"/>
        </w:rPr>
        <w:t>er</w:t>
      </w:r>
      <w:r w:rsidR="00187CA7" w:rsidRPr="004F69A0">
        <w:rPr>
          <w:rFonts w:asciiTheme="minorHAnsi" w:hAnsiTheme="minorHAnsi"/>
          <w:sz w:val="22"/>
          <w:szCs w:val="22"/>
        </w:rPr>
        <w:t xml:space="preserve"> produkter som ikke </w:t>
      </w:r>
      <w:r w:rsidR="00290A3E">
        <w:rPr>
          <w:rFonts w:asciiTheme="minorHAnsi" w:hAnsiTheme="minorHAnsi"/>
          <w:sz w:val="22"/>
          <w:szCs w:val="22"/>
        </w:rPr>
        <w:t>ha</w:t>
      </w:r>
      <w:r w:rsidR="00187CA7" w:rsidRPr="004F69A0">
        <w:rPr>
          <w:rFonts w:asciiTheme="minorHAnsi" w:hAnsiTheme="minorHAnsi"/>
          <w:sz w:val="22"/>
          <w:szCs w:val="22"/>
        </w:rPr>
        <w:t xml:space="preserve">r </w:t>
      </w:r>
      <w:r w:rsidR="00290A3E">
        <w:rPr>
          <w:rFonts w:asciiTheme="minorHAnsi" w:hAnsiTheme="minorHAnsi"/>
          <w:sz w:val="22"/>
          <w:szCs w:val="22"/>
        </w:rPr>
        <w:t xml:space="preserve">relevans </w:t>
      </w:r>
      <w:r w:rsidR="00187CA7" w:rsidRPr="004F69A0">
        <w:rPr>
          <w:rFonts w:asciiTheme="minorHAnsi" w:hAnsiTheme="minorHAnsi"/>
          <w:sz w:val="22"/>
          <w:szCs w:val="22"/>
        </w:rPr>
        <w:t xml:space="preserve">verken </w:t>
      </w:r>
      <w:r w:rsidR="00290A3E">
        <w:rPr>
          <w:rFonts w:asciiTheme="minorHAnsi" w:hAnsiTheme="minorHAnsi"/>
          <w:sz w:val="22"/>
          <w:szCs w:val="22"/>
        </w:rPr>
        <w:t xml:space="preserve">for </w:t>
      </w:r>
      <w:r w:rsidR="00187CA7" w:rsidRPr="004F69A0">
        <w:rPr>
          <w:rFonts w:asciiTheme="minorHAnsi" w:hAnsiTheme="minorHAnsi"/>
          <w:sz w:val="22"/>
          <w:szCs w:val="22"/>
        </w:rPr>
        <w:t>lesere</w:t>
      </w:r>
      <w:r w:rsidR="00290A3E">
        <w:rPr>
          <w:rFonts w:asciiTheme="minorHAnsi" w:hAnsiTheme="minorHAnsi"/>
          <w:sz w:val="22"/>
          <w:szCs w:val="22"/>
        </w:rPr>
        <w:t>, annonsører eller utgivere</w:t>
      </w:r>
      <w:r w:rsidR="00153F49">
        <w:rPr>
          <w:rFonts w:asciiTheme="minorHAnsi" w:hAnsiTheme="minorHAnsi"/>
          <w:sz w:val="22"/>
          <w:szCs w:val="22"/>
        </w:rPr>
        <w:t xml:space="preserve">. </w:t>
      </w:r>
    </w:p>
    <w:p w14:paraId="21DF70F5" w14:textId="0648CD12" w:rsidR="00187CA7" w:rsidRPr="004F69A0" w:rsidRDefault="00187CA7" w:rsidP="00187CA7">
      <w:pPr>
        <w:tabs>
          <w:tab w:val="left" w:pos="4253"/>
          <w:tab w:val="left" w:pos="5954"/>
        </w:tabs>
        <w:spacing w:after="120"/>
        <w:rPr>
          <w:rFonts w:asciiTheme="minorHAnsi" w:hAnsiTheme="minorHAnsi"/>
          <w:sz w:val="22"/>
          <w:szCs w:val="22"/>
        </w:rPr>
      </w:pPr>
      <w:r w:rsidRPr="004F69A0">
        <w:rPr>
          <w:rFonts w:asciiTheme="minorHAnsi" w:hAnsiTheme="minorHAnsi"/>
          <w:sz w:val="22"/>
          <w:szCs w:val="22"/>
        </w:rPr>
        <w:t xml:space="preserve">Det kan </w:t>
      </w:r>
      <w:r w:rsidR="00153F49">
        <w:rPr>
          <w:rFonts w:asciiTheme="minorHAnsi" w:hAnsiTheme="minorHAnsi"/>
          <w:sz w:val="22"/>
          <w:szCs w:val="22"/>
        </w:rPr>
        <w:t xml:space="preserve">derfor </w:t>
      </w:r>
      <w:r w:rsidRPr="004F69A0">
        <w:rPr>
          <w:rFonts w:asciiTheme="minorHAnsi" w:hAnsiTheme="minorHAnsi"/>
          <w:sz w:val="22"/>
          <w:szCs w:val="22"/>
        </w:rPr>
        <w:t>ikke være noe alternativ å henvise</w:t>
      </w:r>
      <w:r w:rsidR="00900138">
        <w:rPr>
          <w:rFonts w:asciiTheme="minorHAnsi" w:hAnsiTheme="minorHAnsi"/>
          <w:sz w:val="22"/>
          <w:szCs w:val="22"/>
        </w:rPr>
        <w:t xml:space="preserve"> tidsskrifter</w:t>
      </w:r>
      <w:r w:rsidRPr="004F69A0">
        <w:rPr>
          <w:rFonts w:asciiTheme="minorHAnsi" w:hAnsiTheme="minorHAnsi"/>
          <w:sz w:val="22"/>
          <w:szCs w:val="22"/>
        </w:rPr>
        <w:t xml:space="preserve"> til å måtte </w:t>
      </w:r>
      <w:r w:rsidR="00F65945">
        <w:rPr>
          <w:rFonts w:asciiTheme="minorHAnsi" w:hAnsiTheme="minorHAnsi"/>
          <w:sz w:val="22"/>
          <w:szCs w:val="22"/>
        </w:rPr>
        <w:t>bruke denne teknologien</w:t>
      </w:r>
      <w:r w:rsidRPr="004F69A0">
        <w:rPr>
          <w:rFonts w:asciiTheme="minorHAnsi" w:hAnsiTheme="minorHAnsi"/>
          <w:sz w:val="22"/>
          <w:szCs w:val="22"/>
        </w:rPr>
        <w:t xml:space="preserve"> for å tilpasse </w:t>
      </w:r>
      <w:r w:rsidR="00DB1EF3">
        <w:rPr>
          <w:rFonts w:asciiTheme="minorHAnsi" w:hAnsiTheme="minorHAnsi"/>
          <w:sz w:val="22"/>
          <w:szCs w:val="22"/>
        </w:rPr>
        <w:t>vilkårene for fritak. Vilkåret tar</w:t>
      </w:r>
      <w:r w:rsidRPr="004F69A0">
        <w:rPr>
          <w:rFonts w:asciiTheme="minorHAnsi" w:hAnsiTheme="minorHAnsi"/>
          <w:sz w:val="22"/>
          <w:szCs w:val="22"/>
        </w:rPr>
        <w:t xml:space="preserve"> ikke opp i seg dagens brukervaner og teknologiske virkelighet. </w:t>
      </w:r>
      <w:r w:rsidR="00E7357E" w:rsidRPr="004F69A0">
        <w:rPr>
          <w:rFonts w:asciiTheme="minorHAnsi" w:hAnsiTheme="minorHAnsi"/>
          <w:sz w:val="22"/>
          <w:szCs w:val="22"/>
        </w:rPr>
        <w:t xml:space="preserve"> </w:t>
      </w:r>
      <w:r w:rsidR="00153F49">
        <w:rPr>
          <w:rFonts w:asciiTheme="minorHAnsi" w:hAnsiTheme="minorHAnsi"/>
          <w:sz w:val="22"/>
          <w:szCs w:val="22"/>
        </w:rPr>
        <w:t>Disse mediene m</w:t>
      </w:r>
      <w:r w:rsidRPr="004F69A0">
        <w:rPr>
          <w:rFonts w:asciiTheme="minorHAnsi" w:hAnsiTheme="minorHAnsi"/>
          <w:sz w:val="22"/>
          <w:szCs w:val="22"/>
        </w:rPr>
        <w:t xml:space="preserve">å ikke henvises til </w:t>
      </w:r>
      <w:r w:rsidR="00126367">
        <w:rPr>
          <w:rFonts w:asciiTheme="minorHAnsi" w:hAnsiTheme="minorHAnsi"/>
          <w:sz w:val="22"/>
          <w:szCs w:val="22"/>
        </w:rPr>
        <w:t xml:space="preserve">digitale </w:t>
      </w:r>
      <w:r w:rsidRPr="004F69A0">
        <w:rPr>
          <w:rFonts w:asciiTheme="minorHAnsi" w:hAnsiTheme="minorHAnsi"/>
          <w:sz w:val="22"/>
          <w:szCs w:val="22"/>
        </w:rPr>
        <w:t xml:space="preserve">plattformer </w:t>
      </w:r>
      <w:r w:rsidR="00126367">
        <w:rPr>
          <w:rFonts w:asciiTheme="minorHAnsi" w:hAnsiTheme="minorHAnsi"/>
          <w:sz w:val="22"/>
          <w:szCs w:val="22"/>
        </w:rPr>
        <w:t>uten en fremtid</w:t>
      </w:r>
      <w:r w:rsidRPr="004F69A0">
        <w:rPr>
          <w:rFonts w:asciiTheme="minorHAnsi" w:hAnsiTheme="minorHAnsi"/>
          <w:sz w:val="22"/>
          <w:szCs w:val="22"/>
        </w:rPr>
        <w:t>.</w:t>
      </w:r>
      <w:r w:rsidR="0092635E">
        <w:rPr>
          <w:rFonts w:asciiTheme="minorHAnsi" w:hAnsiTheme="minorHAnsi"/>
          <w:sz w:val="22"/>
          <w:szCs w:val="22"/>
        </w:rPr>
        <w:t xml:space="preserve"> </w:t>
      </w:r>
    </w:p>
    <w:p w14:paraId="04A986B5" w14:textId="77777777" w:rsidR="00A87255" w:rsidRPr="004F69A0" w:rsidRDefault="00A87255" w:rsidP="00A87255">
      <w:pPr>
        <w:tabs>
          <w:tab w:val="left" w:pos="4253"/>
          <w:tab w:val="left" w:pos="5954"/>
        </w:tabs>
        <w:spacing w:after="120"/>
        <w:rPr>
          <w:rFonts w:asciiTheme="minorHAnsi" w:hAnsiTheme="minorHAnsi"/>
          <w:sz w:val="22"/>
          <w:szCs w:val="22"/>
        </w:rPr>
      </w:pPr>
      <w:r>
        <w:rPr>
          <w:rFonts w:asciiTheme="minorHAnsi" w:hAnsiTheme="minorHAnsi"/>
          <w:sz w:val="22"/>
          <w:szCs w:val="22"/>
        </w:rPr>
        <w:t>D</w:t>
      </w:r>
      <w:r w:rsidRPr="004F69A0">
        <w:rPr>
          <w:rFonts w:asciiTheme="minorHAnsi" w:hAnsiTheme="minorHAnsi"/>
          <w:sz w:val="22"/>
          <w:szCs w:val="22"/>
        </w:rPr>
        <w:t xml:space="preserve">irektoratet stiller </w:t>
      </w:r>
      <w:r>
        <w:rPr>
          <w:rFonts w:asciiTheme="minorHAnsi" w:hAnsiTheme="minorHAnsi"/>
          <w:sz w:val="22"/>
          <w:szCs w:val="22"/>
        </w:rPr>
        <w:t xml:space="preserve">videre </w:t>
      </w:r>
      <w:r w:rsidRPr="004F69A0">
        <w:rPr>
          <w:rFonts w:asciiTheme="minorHAnsi" w:hAnsiTheme="minorHAnsi"/>
          <w:sz w:val="22"/>
          <w:szCs w:val="22"/>
        </w:rPr>
        <w:t xml:space="preserve">som vilkår at utgivelsen må skje etter en «fast utgivelsesplan» og være nummerert som «ledd i en ikke tidsbegrenset rekke». Vilkåret om en fast utgivelsesplan begrunnes med behovet for en avgrensning mot bruk av sosiale medier til å informere eksempelvis medlemmer om aktiviteter eller hendinger. </w:t>
      </w:r>
    </w:p>
    <w:p w14:paraId="76A17C48" w14:textId="0A32C69D" w:rsidR="00A87255" w:rsidRPr="004F69A0" w:rsidRDefault="00A87255" w:rsidP="00A87255">
      <w:pPr>
        <w:tabs>
          <w:tab w:val="left" w:pos="4253"/>
          <w:tab w:val="left" w:pos="5954"/>
        </w:tabs>
        <w:spacing w:after="120"/>
        <w:rPr>
          <w:rFonts w:asciiTheme="minorHAnsi" w:hAnsiTheme="minorHAnsi"/>
          <w:sz w:val="22"/>
          <w:szCs w:val="22"/>
        </w:rPr>
      </w:pPr>
      <w:r>
        <w:rPr>
          <w:rFonts w:asciiTheme="minorHAnsi" w:hAnsiTheme="minorHAnsi"/>
          <w:sz w:val="22"/>
          <w:szCs w:val="22"/>
        </w:rPr>
        <w:t>K</w:t>
      </w:r>
      <w:r w:rsidRPr="004F69A0">
        <w:rPr>
          <w:rFonts w:asciiTheme="minorHAnsi" w:hAnsiTheme="minorHAnsi"/>
          <w:sz w:val="22"/>
          <w:szCs w:val="22"/>
        </w:rPr>
        <w:t xml:space="preserve">ravet om en fast utgivelsesplan er </w:t>
      </w:r>
      <w:r>
        <w:rPr>
          <w:rFonts w:asciiTheme="minorHAnsi" w:hAnsiTheme="minorHAnsi"/>
          <w:sz w:val="22"/>
          <w:szCs w:val="22"/>
        </w:rPr>
        <w:t xml:space="preserve">ikke </w:t>
      </w:r>
      <w:r w:rsidRPr="004F69A0">
        <w:rPr>
          <w:rFonts w:asciiTheme="minorHAnsi" w:hAnsiTheme="minorHAnsi"/>
          <w:sz w:val="22"/>
          <w:szCs w:val="22"/>
        </w:rPr>
        <w:t>problematisk. De fleste utgivere opererer etter en plan når det gjelder elektronisk publisering, og en systematisering av denne bør være overkommelig.</w:t>
      </w:r>
      <w:r>
        <w:rPr>
          <w:rFonts w:asciiTheme="minorHAnsi" w:hAnsiTheme="minorHAnsi"/>
          <w:sz w:val="22"/>
          <w:szCs w:val="22"/>
        </w:rPr>
        <w:t xml:space="preserve"> </w:t>
      </w:r>
    </w:p>
    <w:p w14:paraId="73350C97" w14:textId="1F1DB34F" w:rsidR="00187CA7" w:rsidRPr="004F69A0" w:rsidRDefault="00E7357E" w:rsidP="00187CA7">
      <w:pPr>
        <w:tabs>
          <w:tab w:val="left" w:pos="4253"/>
          <w:tab w:val="left" w:pos="5954"/>
        </w:tabs>
        <w:spacing w:after="120"/>
        <w:rPr>
          <w:rFonts w:asciiTheme="minorHAnsi" w:hAnsiTheme="minorHAnsi"/>
          <w:sz w:val="22"/>
          <w:szCs w:val="22"/>
        </w:rPr>
      </w:pPr>
      <w:r w:rsidRPr="004F69A0">
        <w:rPr>
          <w:rFonts w:asciiTheme="minorHAnsi" w:hAnsiTheme="minorHAnsi"/>
          <w:sz w:val="22"/>
          <w:szCs w:val="22"/>
        </w:rPr>
        <w:t>MBL</w:t>
      </w:r>
      <w:r w:rsidR="00187CA7" w:rsidRPr="004F69A0">
        <w:rPr>
          <w:rFonts w:asciiTheme="minorHAnsi" w:hAnsiTheme="minorHAnsi"/>
          <w:sz w:val="22"/>
          <w:szCs w:val="22"/>
        </w:rPr>
        <w:t xml:space="preserve"> mener på denne bakgrunn at kravet om at man opererer under samme varemerke, med samme utgiver og samme ansvarlige redaktør, sammen med krav om en fast utgivelsesplan, er vilkår som til sammen gir en tilstrekkelig ramme for hva som er å anse som «samme» tidsskrift.</w:t>
      </w:r>
    </w:p>
    <w:p w14:paraId="5530EE85" w14:textId="4B4466F7" w:rsidR="00187CA7" w:rsidRDefault="00187CA7" w:rsidP="00187CA7">
      <w:pPr>
        <w:tabs>
          <w:tab w:val="left" w:pos="4253"/>
          <w:tab w:val="left" w:pos="5954"/>
        </w:tabs>
        <w:spacing w:after="120"/>
        <w:rPr>
          <w:rFonts w:asciiTheme="minorHAnsi" w:hAnsiTheme="minorHAnsi"/>
          <w:sz w:val="22"/>
          <w:szCs w:val="22"/>
        </w:rPr>
      </w:pPr>
    </w:p>
    <w:p w14:paraId="513B5349" w14:textId="5FC7668D" w:rsidR="00187CA7" w:rsidRPr="006C59E9" w:rsidRDefault="00187CA7" w:rsidP="00187CA7">
      <w:pPr>
        <w:tabs>
          <w:tab w:val="left" w:pos="4253"/>
          <w:tab w:val="left" w:pos="5954"/>
        </w:tabs>
        <w:spacing w:after="120"/>
        <w:rPr>
          <w:rFonts w:asciiTheme="minorHAnsi" w:hAnsiTheme="minorHAnsi"/>
          <w:sz w:val="22"/>
          <w:szCs w:val="22"/>
          <w:u w:val="single"/>
        </w:rPr>
      </w:pPr>
      <w:r w:rsidRPr="006C59E9">
        <w:rPr>
          <w:rFonts w:asciiTheme="minorHAnsi" w:hAnsiTheme="minorHAnsi"/>
          <w:sz w:val="22"/>
          <w:szCs w:val="22"/>
          <w:u w:val="single"/>
        </w:rPr>
        <w:t xml:space="preserve">Det må åpnes for </w:t>
      </w:r>
      <w:r w:rsidR="002030F3">
        <w:rPr>
          <w:rFonts w:asciiTheme="minorHAnsi" w:hAnsiTheme="minorHAnsi"/>
          <w:sz w:val="22"/>
          <w:szCs w:val="22"/>
          <w:u w:val="single"/>
        </w:rPr>
        <w:t>relevant</w:t>
      </w:r>
      <w:r w:rsidRPr="006C59E9">
        <w:rPr>
          <w:rFonts w:asciiTheme="minorHAnsi" w:hAnsiTheme="minorHAnsi"/>
          <w:sz w:val="22"/>
          <w:szCs w:val="22"/>
          <w:u w:val="single"/>
        </w:rPr>
        <w:t xml:space="preserve"> bruk av levende bilder, </w:t>
      </w:r>
      <w:r w:rsidR="002030F3">
        <w:rPr>
          <w:rFonts w:asciiTheme="minorHAnsi" w:hAnsiTheme="minorHAnsi"/>
          <w:sz w:val="22"/>
          <w:szCs w:val="22"/>
          <w:u w:val="single"/>
        </w:rPr>
        <w:t xml:space="preserve">lyd, </w:t>
      </w:r>
      <w:r w:rsidRPr="006C59E9">
        <w:rPr>
          <w:rFonts w:asciiTheme="minorHAnsi" w:hAnsiTheme="minorHAnsi"/>
          <w:sz w:val="22"/>
          <w:szCs w:val="22"/>
          <w:u w:val="single"/>
        </w:rPr>
        <w:t>lenker mv.</w:t>
      </w:r>
    </w:p>
    <w:p w14:paraId="6BF6F1BB" w14:textId="642AD2F6" w:rsidR="00187CA7" w:rsidRPr="004F69A0" w:rsidRDefault="002030F3" w:rsidP="00187CA7">
      <w:pPr>
        <w:tabs>
          <w:tab w:val="left" w:pos="4253"/>
          <w:tab w:val="left" w:pos="5954"/>
        </w:tabs>
        <w:spacing w:after="120"/>
        <w:rPr>
          <w:rFonts w:asciiTheme="minorHAnsi" w:hAnsiTheme="minorHAnsi"/>
          <w:sz w:val="22"/>
          <w:szCs w:val="22"/>
        </w:rPr>
      </w:pPr>
      <w:r>
        <w:rPr>
          <w:rFonts w:asciiTheme="minorHAnsi" w:hAnsiTheme="minorHAnsi"/>
          <w:sz w:val="22"/>
          <w:szCs w:val="22"/>
        </w:rPr>
        <w:t>D</w:t>
      </w:r>
      <w:r w:rsidR="00187CA7" w:rsidRPr="004F69A0">
        <w:rPr>
          <w:rFonts w:asciiTheme="minorHAnsi" w:hAnsiTheme="minorHAnsi"/>
          <w:sz w:val="22"/>
          <w:szCs w:val="22"/>
        </w:rPr>
        <w:t xml:space="preserve">irektoratet </w:t>
      </w:r>
      <w:r w:rsidR="006E509B">
        <w:rPr>
          <w:rFonts w:asciiTheme="minorHAnsi" w:hAnsiTheme="minorHAnsi"/>
          <w:sz w:val="22"/>
          <w:szCs w:val="22"/>
        </w:rPr>
        <w:t xml:space="preserve">foreslår å </w:t>
      </w:r>
      <w:r w:rsidR="00187CA7" w:rsidRPr="004F69A0">
        <w:rPr>
          <w:rFonts w:asciiTheme="minorHAnsi" w:hAnsiTheme="minorHAnsi"/>
          <w:sz w:val="22"/>
          <w:szCs w:val="22"/>
        </w:rPr>
        <w:t>defin</w:t>
      </w:r>
      <w:r w:rsidR="006E509B">
        <w:rPr>
          <w:rFonts w:asciiTheme="minorHAnsi" w:hAnsiTheme="minorHAnsi"/>
          <w:sz w:val="22"/>
          <w:szCs w:val="22"/>
        </w:rPr>
        <w:t>ere</w:t>
      </w:r>
      <w:r w:rsidR="00187CA7" w:rsidRPr="004F69A0">
        <w:rPr>
          <w:rFonts w:asciiTheme="minorHAnsi" w:hAnsiTheme="minorHAnsi"/>
          <w:sz w:val="22"/>
          <w:szCs w:val="22"/>
        </w:rPr>
        <w:t xml:space="preserve"> elektronisk tidsskrift </w:t>
      </w:r>
      <w:r w:rsidR="005E25C8">
        <w:rPr>
          <w:rFonts w:asciiTheme="minorHAnsi" w:hAnsiTheme="minorHAnsi"/>
          <w:sz w:val="22"/>
          <w:szCs w:val="22"/>
        </w:rPr>
        <w:t xml:space="preserve">slik at </w:t>
      </w:r>
      <w:r w:rsidR="00187CA7" w:rsidRPr="004F69A0">
        <w:rPr>
          <w:rFonts w:asciiTheme="minorHAnsi" w:hAnsiTheme="minorHAnsi"/>
          <w:sz w:val="22"/>
          <w:szCs w:val="22"/>
        </w:rPr>
        <w:t xml:space="preserve">det skal bestå av «dokumentfiler med tekst og stillbilder». </w:t>
      </w:r>
      <w:r w:rsidR="005E25C8">
        <w:rPr>
          <w:rFonts w:asciiTheme="minorHAnsi" w:hAnsiTheme="minorHAnsi"/>
          <w:sz w:val="22"/>
          <w:szCs w:val="22"/>
        </w:rPr>
        <w:t xml:space="preserve">Hensikten synes å være at </w:t>
      </w:r>
      <w:r w:rsidR="00187CA7" w:rsidRPr="004F69A0">
        <w:rPr>
          <w:rFonts w:asciiTheme="minorHAnsi" w:hAnsiTheme="minorHAnsi"/>
          <w:sz w:val="22"/>
          <w:szCs w:val="22"/>
        </w:rPr>
        <w:t xml:space="preserve">det i størst mulig grad skal samsvare med fritaket for trykte tidsskrift, og slik at bruk av lyd og </w:t>
      </w:r>
      <w:r>
        <w:rPr>
          <w:rFonts w:asciiTheme="minorHAnsi" w:hAnsiTheme="minorHAnsi"/>
          <w:sz w:val="22"/>
          <w:szCs w:val="22"/>
        </w:rPr>
        <w:t>levende bilder</w:t>
      </w:r>
      <w:r w:rsidR="00187CA7" w:rsidRPr="004F69A0">
        <w:rPr>
          <w:rFonts w:asciiTheme="minorHAnsi" w:hAnsiTheme="minorHAnsi"/>
          <w:sz w:val="22"/>
          <w:szCs w:val="22"/>
        </w:rPr>
        <w:t xml:space="preserve"> </w:t>
      </w:r>
      <w:r>
        <w:rPr>
          <w:rFonts w:asciiTheme="minorHAnsi" w:hAnsiTheme="minorHAnsi"/>
          <w:sz w:val="22"/>
          <w:szCs w:val="22"/>
        </w:rPr>
        <w:t xml:space="preserve">gjør at man </w:t>
      </w:r>
      <w:r w:rsidR="00187CA7" w:rsidRPr="004F69A0">
        <w:rPr>
          <w:rFonts w:asciiTheme="minorHAnsi" w:hAnsiTheme="minorHAnsi"/>
          <w:sz w:val="22"/>
          <w:szCs w:val="22"/>
        </w:rPr>
        <w:t>faller utenfor</w:t>
      </w:r>
      <w:r>
        <w:rPr>
          <w:rFonts w:asciiTheme="minorHAnsi" w:hAnsiTheme="minorHAnsi"/>
          <w:sz w:val="22"/>
          <w:szCs w:val="22"/>
        </w:rPr>
        <w:t xml:space="preserve"> </w:t>
      </w:r>
      <w:r w:rsidR="00CF41D1">
        <w:rPr>
          <w:rFonts w:asciiTheme="minorHAnsi" w:hAnsiTheme="minorHAnsi"/>
          <w:sz w:val="22"/>
          <w:szCs w:val="22"/>
        </w:rPr>
        <w:t xml:space="preserve">det foreslåtte </w:t>
      </w:r>
      <w:r>
        <w:rPr>
          <w:rFonts w:asciiTheme="minorHAnsi" w:hAnsiTheme="minorHAnsi"/>
          <w:sz w:val="22"/>
          <w:szCs w:val="22"/>
        </w:rPr>
        <w:t>fritaket</w:t>
      </w:r>
      <w:r w:rsidR="00187CA7" w:rsidRPr="004F69A0">
        <w:rPr>
          <w:rFonts w:asciiTheme="minorHAnsi" w:hAnsiTheme="minorHAnsi"/>
          <w:sz w:val="22"/>
          <w:szCs w:val="22"/>
        </w:rPr>
        <w:t xml:space="preserve">. </w:t>
      </w:r>
    </w:p>
    <w:p w14:paraId="71ED0BA2" w14:textId="031186BC" w:rsidR="00187CA7" w:rsidRPr="004F69A0" w:rsidRDefault="002B561C" w:rsidP="00187CA7">
      <w:pPr>
        <w:tabs>
          <w:tab w:val="left" w:pos="4253"/>
          <w:tab w:val="left" w:pos="5954"/>
        </w:tabs>
        <w:spacing w:after="120"/>
        <w:rPr>
          <w:rFonts w:asciiTheme="minorHAnsi" w:hAnsiTheme="minorHAnsi"/>
          <w:sz w:val="22"/>
          <w:szCs w:val="22"/>
        </w:rPr>
      </w:pPr>
      <w:r>
        <w:rPr>
          <w:rFonts w:asciiTheme="minorHAnsi" w:hAnsiTheme="minorHAnsi"/>
          <w:sz w:val="22"/>
          <w:szCs w:val="22"/>
        </w:rPr>
        <w:t>D</w:t>
      </w:r>
      <w:r w:rsidR="00187CA7" w:rsidRPr="004F69A0">
        <w:rPr>
          <w:rFonts w:asciiTheme="minorHAnsi" w:hAnsiTheme="minorHAnsi"/>
          <w:sz w:val="22"/>
          <w:szCs w:val="22"/>
        </w:rPr>
        <w:t xml:space="preserve">et er helt nødvendig at et vilkår om utelukkende bruk av stillbilder må utgå. Det </w:t>
      </w:r>
      <w:r w:rsidR="00783A92">
        <w:rPr>
          <w:rFonts w:asciiTheme="minorHAnsi" w:hAnsiTheme="minorHAnsi"/>
          <w:sz w:val="22"/>
          <w:szCs w:val="22"/>
        </w:rPr>
        <w:t>strid</w:t>
      </w:r>
      <w:r w:rsidR="00187CA7" w:rsidRPr="004F69A0">
        <w:rPr>
          <w:rFonts w:asciiTheme="minorHAnsi" w:hAnsiTheme="minorHAnsi"/>
          <w:sz w:val="22"/>
          <w:szCs w:val="22"/>
        </w:rPr>
        <w:t xml:space="preserve">er grunnleggende med hvordan både mediebransjen og det enkelte elektroniske medium opererer. </w:t>
      </w:r>
      <w:r w:rsidR="006219DD">
        <w:rPr>
          <w:rFonts w:asciiTheme="minorHAnsi" w:hAnsiTheme="minorHAnsi"/>
          <w:sz w:val="22"/>
          <w:szCs w:val="22"/>
        </w:rPr>
        <w:t>D</w:t>
      </w:r>
      <w:r w:rsidR="00187CA7" w:rsidRPr="004F69A0">
        <w:rPr>
          <w:rFonts w:asciiTheme="minorHAnsi" w:hAnsiTheme="minorHAnsi"/>
          <w:sz w:val="22"/>
          <w:szCs w:val="22"/>
        </w:rPr>
        <w:t xml:space="preserve">irektoratet </w:t>
      </w:r>
      <w:r w:rsidR="006219DD">
        <w:rPr>
          <w:rFonts w:asciiTheme="minorHAnsi" w:hAnsiTheme="minorHAnsi"/>
          <w:sz w:val="22"/>
          <w:szCs w:val="22"/>
        </w:rPr>
        <w:t>p</w:t>
      </w:r>
      <w:r w:rsidR="00D75EF9">
        <w:rPr>
          <w:rFonts w:asciiTheme="minorHAnsi" w:hAnsiTheme="minorHAnsi"/>
          <w:sz w:val="22"/>
          <w:szCs w:val="22"/>
        </w:rPr>
        <w:t>åp</w:t>
      </w:r>
      <w:r w:rsidR="006219DD">
        <w:rPr>
          <w:rFonts w:asciiTheme="minorHAnsi" w:hAnsiTheme="minorHAnsi"/>
          <w:sz w:val="22"/>
          <w:szCs w:val="22"/>
        </w:rPr>
        <w:t xml:space="preserve">eker </w:t>
      </w:r>
      <w:r w:rsidR="00187CA7" w:rsidRPr="004F69A0">
        <w:rPr>
          <w:rFonts w:asciiTheme="minorHAnsi" w:hAnsiTheme="minorHAnsi"/>
          <w:sz w:val="22"/>
          <w:szCs w:val="22"/>
        </w:rPr>
        <w:t xml:space="preserve">selv </w:t>
      </w:r>
      <w:r w:rsidR="00D75EF9">
        <w:rPr>
          <w:rFonts w:asciiTheme="minorHAnsi" w:hAnsiTheme="minorHAnsi"/>
          <w:sz w:val="22"/>
          <w:szCs w:val="22"/>
        </w:rPr>
        <w:t>i høringsnotatet at det</w:t>
      </w:r>
      <w:r w:rsidR="00187CA7" w:rsidRPr="004F69A0">
        <w:rPr>
          <w:rFonts w:asciiTheme="minorHAnsi" w:hAnsiTheme="minorHAnsi"/>
          <w:sz w:val="22"/>
          <w:szCs w:val="22"/>
        </w:rPr>
        <w:t xml:space="preserve"> ikke stilles krav om at den elektroniske utgaven må være en </w:t>
      </w:r>
      <w:proofErr w:type="spellStart"/>
      <w:r w:rsidR="00187CA7" w:rsidRPr="004F69A0">
        <w:rPr>
          <w:rFonts w:asciiTheme="minorHAnsi" w:hAnsiTheme="minorHAnsi"/>
          <w:sz w:val="22"/>
          <w:szCs w:val="22"/>
        </w:rPr>
        <w:t>pdf</w:t>
      </w:r>
      <w:proofErr w:type="spellEnd"/>
      <w:r w:rsidR="00187CA7" w:rsidRPr="004F69A0">
        <w:rPr>
          <w:rFonts w:asciiTheme="minorHAnsi" w:hAnsiTheme="minorHAnsi"/>
          <w:sz w:val="22"/>
          <w:szCs w:val="22"/>
        </w:rPr>
        <w:t xml:space="preserve">-utgave av en trykket versjon for å </w:t>
      </w:r>
      <w:r w:rsidR="00EC32E3">
        <w:rPr>
          <w:rFonts w:asciiTheme="minorHAnsi" w:hAnsiTheme="minorHAnsi"/>
          <w:sz w:val="22"/>
          <w:szCs w:val="22"/>
        </w:rPr>
        <w:t>få</w:t>
      </w:r>
      <w:r w:rsidR="00187CA7" w:rsidRPr="004F69A0">
        <w:rPr>
          <w:rFonts w:asciiTheme="minorHAnsi" w:hAnsiTheme="minorHAnsi"/>
          <w:sz w:val="22"/>
          <w:szCs w:val="22"/>
        </w:rPr>
        <w:t xml:space="preserve"> </w:t>
      </w:r>
      <w:proofErr w:type="spellStart"/>
      <w:r w:rsidR="00187CA7" w:rsidRPr="004F69A0">
        <w:rPr>
          <w:rFonts w:asciiTheme="minorHAnsi" w:hAnsiTheme="minorHAnsi"/>
          <w:sz w:val="22"/>
          <w:szCs w:val="22"/>
        </w:rPr>
        <w:t>mva</w:t>
      </w:r>
      <w:proofErr w:type="spellEnd"/>
      <w:r w:rsidR="00187CA7" w:rsidRPr="004F69A0">
        <w:rPr>
          <w:rFonts w:asciiTheme="minorHAnsi" w:hAnsiTheme="minorHAnsi"/>
          <w:sz w:val="22"/>
          <w:szCs w:val="22"/>
        </w:rPr>
        <w:t>-frita</w:t>
      </w:r>
      <w:r w:rsidR="00EC32E3">
        <w:rPr>
          <w:rFonts w:asciiTheme="minorHAnsi" w:hAnsiTheme="minorHAnsi"/>
          <w:sz w:val="22"/>
          <w:szCs w:val="22"/>
        </w:rPr>
        <w:t>k</w:t>
      </w:r>
      <w:r w:rsidR="00187CA7" w:rsidRPr="004F69A0">
        <w:rPr>
          <w:rFonts w:asciiTheme="minorHAnsi" w:hAnsiTheme="minorHAnsi"/>
          <w:sz w:val="22"/>
          <w:szCs w:val="22"/>
        </w:rPr>
        <w:t xml:space="preserve">. </w:t>
      </w:r>
      <w:r w:rsidR="00EC32E3">
        <w:rPr>
          <w:rFonts w:asciiTheme="minorHAnsi" w:hAnsiTheme="minorHAnsi"/>
          <w:sz w:val="22"/>
          <w:szCs w:val="22"/>
        </w:rPr>
        <w:t>Dersom vilkår om «</w:t>
      </w:r>
      <w:r w:rsidR="00075E07">
        <w:rPr>
          <w:rFonts w:asciiTheme="minorHAnsi" w:hAnsiTheme="minorHAnsi"/>
          <w:sz w:val="22"/>
          <w:szCs w:val="22"/>
        </w:rPr>
        <w:t xml:space="preserve">tekst og stillbilder» opprettholdes </w:t>
      </w:r>
      <w:r w:rsidR="00187CA7" w:rsidRPr="004F69A0">
        <w:rPr>
          <w:rFonts w:asciiTheme="minorHAnsi" w:hAnsiTheme="minorHAnsi"/>
          <w:sz w:val="22"/>
          <w:szCs w:val="22"/>
        </w:rPr>
        <w:t xml:space="preserve">er </w:t>
      </w:r>
      <w:r w:rsidR="00075E07">
        <w:rPr>
          <w:rFonts w:asciiTheme="minorHAnsi" w:hAnsiTheme="minorHAnsi"/>
          <w:sz w:val="22"/>
          <w:szCs w:val="22"/>
        </w:rPr>
        <w:t>det</w:t>
      </w:r>
      <w:r w:rsidR="00187CA7" w:rsidRPr="004F69A0">
        <w:rPr>
          <w:rFonts w:asciiTheme="minorHAnsi" w:hAnsiTheme="minorHAnsi"/>
          <w:sz w:val="22"/>
          <w:szCs w:val="22"/>
        </w:rPr>
        <w:t xml:space="preserve"> imidlertid </w:t>
      </w:r>
      <w:r w:rsidR="00075E07">
        <w:rPr>
          <w:rFonts w:asciiTheme="minorHAnsi" w:hAnsiTheme="minorHAnsi"/>
          <w:sz w:val="22"/>
          <w:szCs w:val="22"/>
        </w:rPr>
        <w:t>i</w:t>
      </w:r>
      <w:r w:rsidR="00187CA7" w:rsidRPr="004F69A0">
        <w:rPr>
          <w:rFonts w:asciiTheme="minorHAnsi" w:hAnsiTheme="minorHAnsi"/>
          <w:sz w:val="22"/>
          <w:szCs w:val="22"/>
        </w:rPr>
        <w:t xml:space="preserve"> praksis kun en </w:t>
      </w:r>
      <w:proofErr w:type="spellStart"/>
      <w:r w:rsidR="00187CA7" w:rsidRPr="004F69A0">
        <w:rPr>
          <w:rFonts w:asciiTheme="minorHAnsi" w:hAnsiTheme="minorHAnsi"/>
          <w:sz w:val="22"/>
          <w:szCs w:val="22"/>
        </w:rPr>
        <w:t>pdf</w:t>
      </w:r>
      <w:proofErr w:type="spellEnd"/>
      <w:r w:rsidR="00187CA7" w:rsidRPr="004F69A0">
        <w:rPr>
          <w:rFonts w:asciiTheme="minorHAnsi" w:hAnsiTheme="minorHAnsi"/>
          <w:sz w:val="22"/>
          <w:szCs w:val="22"/>
        </w:rPr>
        <w:t>-utgave av et trykket tidsskrift som fritas.</w:t>
      </w:r>
    </w:p>
    <w:p w14:paraId="28F8DD7D" w14:textId="21252EAC" w:rsidR="00187CA7" w:rsidRPr="004F69A0" w:rsidRDefault="005C794E" w:rsidP="00187CA7">
      <w:pPr>
        <w:tabs>
          <w:tab w:val="left" w:pos="4253"/>
          <w:tab w:val="left" w:pos="5954"/>
        </w:tabs>
        <w:spacing w:after="120"/>
        <w:rPr>
          <w:rFonts w:asciiTheme="minorHAnsi" w:hAnsiTheme="minorHAnsi"/>
          <w:sz w:val="22"/>
          <w:szCs w:val="22"/>
        </w:rPr>
      </w:pPr>
      <w:r>
        <w:rPr>
          <w:rFonts w:asciiTheme="minorHAnsi" w:hAnsiTheme="minorHAnsi"/>
          <w:sz w:val="22"/>
          <w:szCs w:val="22"/>
        </w:rPr>
        <w:t xml:space="preserve">Tidsskrifter må </w:t>
      </w:r>
      <w:r w:rsidR="00F140F4">
        <w:rPr>
          <w:rFonts w:asciiTheme="minorHAnsi" w:hAnsiTheme="minorHAnsi"/>
          <w:sz w:val="22"/>
          <w:szCs w:val="22"/>
        </w:rPr>
        <w:t xml:space="preserve">derfor </w:t>
      </w:r>
      <w:r w:rsidR="00187CA7" w:rsidRPr="004F69A0">
        <w:rPr>
          <w:rFonts w:asciiTheme="minorHAnsi" w:hAnsiTheme="minorHAnsi"/>
          <w:sz w:val="22"/>
          <w:szCs w:val="22"/>
        </w:rPr>
        <w:t>kunne benytte levende bilder</w:t>
      </w:r>
      <w:r w:rsidR="00F140F4">
        <w:rPr>
          <w:rFonts w:asciiTheme="minorHAnsi" w:hAnsiTheme="minorHAnsi"/>
          <w:sz w:val="22"/>
          <w:szCs w:val="22"/>
        </w:rPr>
        <w:t xml:space="preserve">, </w:t>
      </w:r>
      <w:r>
        <w:rPr>
          <w:rFonts w:asciiTheme="minorHAnsi" w:hAnsiTheme="minorHAnsi"/>
          <w:sz w:val="22"/>
          <w:szCs w:val="22"/>
        </w:rPr>
        <w:t>lyd</w:t>
      </w:r>
      <w:r w:rsidR="00F140F4">
        <w:rPr>
          <w:rFonts w:asciiTheme="minorHAnsi" w:hAnsiTheme="minorHAnsi"/>
          <w:sz w:val="22"/>
          <w:szCs w:val="22"/>
        </w:rPr>
        <w:t xml:space="preserve"> og tidsriktig grafikk</w:t>
      </w:r>
      <w:r>
        <w:rPr>
          <w:rFonts w:asciiTheme="minorHAnsi" w:hAnsiTheme="minorHAnsi"/>
          <w:sz w:val="22"/>
          <w:szCs w:val="22"/>
        </w:rPr>
        <w:t xml:space="preserve"> t</w:t>
      </w:r>
      <w:r w:rsidR="00187CA7" w:rsidRPr="004F69A0">
        <w:rPr>
          <w:rFonts w:asciiTheme="minorHAnsi" w:hAnsiTheme="minorHAnsi"/>
          <w:sz w:val="22"/>
          <w:szCs w:val="22"/>
        </w:rPr>
        <w:t xml:space="preserve">il </w:t>
      </w:r>
      <w:r>
        <w:rPr>
          <w:rFonts w:asciiTheme="minorHAnsi" w:hAnsiTheme="minorHAnsi"/>
          <w:sz w:val="22"/>
          <w:szCs w:val="22"/>
        </w:rPr>
        <w:t xml:space="preserve">å </w:t>
      </w:r>
      <w:r w:rsidR="00187CA7" w:rsidRPr="004F69A0">
        <w:rPr>
          <w:rFonts w:asciiTheme="minorHAnsi" w:hAnsiTheme="minorHAnsi"/>
          <w:sz w:val="22"/>
          <w:szCs w:val="22"/>
        </w:rPr>
        <w:t>illustr</w:t>
      </w:r>
      <w:r w:rsidR="00E571FC">
        <w:rPr>
          <w:rFonts w:asciiTheme="minorHAnsi" w:hAnsiTheme="minorHAnsi"/>
          <w:sz w:val="22"/>
          <w:szCs w:val="22"/>
        </w:rPr>
        <w:t>ere sine saker</w:t>
      </w:r>
      <w:r w:rsidR="00187CA7" w:rsidRPr="004F69A0">
        <w:rPr>
          <w:rFonts w:asciiTheme="minorHAnsi" w:hAnsiTheme="minorHAnsi"/>
          <w:sz w:val="22"/>
          <w:szCs w:val="22"/>
        </w:rPr>
        <w:t xml:space="preserve">. </w:t>
      </w:r>
      <w:r w:rsidR="00E571FC">
        <w:rPr>
          <w:rFonts w:asciiTheme="minorHAnsi" w:hAnsiTheme="minorHAnsi"/>
          <w:sz w:val="22"/>
          <w:szCs w:val="22"/>
        </w:rPr>
        <w:t xml:space="preserve">Kun </w:t>
      </w:r>
      <w:r w:rsidR="00187CA7" w:rsidRPr="004F69A0">
        <w:rPr>
          <w:rFonts w:asciiTheme="minorHAnsi" w:hAnsiTheme="minorHAnsi"/>
          <w:sz w:val="22"/>
          <w:szCs w:val="22"/>
        </w:rPr>
        <w:t xml:space="preserve">«stillbilder» gir </w:t>
      </w:r>
      <w:r w:rsidR="00E571FC">
        <w:rPr>
          <w:rFonts w:asciiTheme="minorHAnsi" w:hAnsiTheme="minorHAnsi"/>
          <w:sz w:val="22"/>
          <w:szCs w:val="22"/>
        </w:rPr>
        <w:t>ingen</w:t>
      </w:r>
      <w:r w:rsidR="00187CA7" w:rsidRPr="004F69A0">
        <w:rPr>
          <w:rFonts w:asciiTheme="minorHAnsi" w:hAnsiTheme="minorHAnsi"/>
          <w:sz w:val="22"/>
          <w:szCs w:val="22"/>
        </w:rPr>
        <w:t xml:space="preserve"> mening for digital</w:t>
      </w:r>
      <w:r w:rsidR="005C36CE">
        <w:rPr>
          <w:rFonts w:asciiTheme="minorHAnsi" w:hAnsiTheme="minorHAnsi"/>
          <w:sz w:val="22"/>
          <w:szCs w:val="22"/>
        </w:rPr>
        <w:t xml:space="preserve"> publisering</w:t>
      </w:r>
      <w:r w:rsidR="00187CA7" w:rsidRPr="004F69A0">
        <w:rPr>
          <w:rFonts w:asciiTheme="minorHAnsi" w:hAnsiTheme="minorHAnsi"/>
          <w:sz w:val="22"/>
          <w:szCs w:val="22"/>
        </w:rPr>
        <w:t xml:space="preserve"> og </w:t>
      </w:r>
      <w:r w:rsidR="005C36CE">
        <w:rPr>
          <w:rFonts w:asciiTheme="minorHAnsi" w:hAnsiTheme="minorHAnsi"/>
          <w:sz w:val="22"/>
          <w:szCs w:val="22"/>
        </w:rPr>
        <w:t xml:space="preserve">bryter med teknologiens og mediets muligheter og egenart. </w:t>
      </w:r>
      <w:r w:rsidR="00187CA7" w:rsidRPr="004F69A0">
        <w:rPr>
          <w:rFonts w:asciiTheme="minorHAnsi" w:hAnsiTheme="minorHAnsi"/>
          <w:sz w:val="22"/>
          <w:szCs w:val="22"/>
        </w:rPr>
        <w:t>De</w:t>
      </w:r>
      <w:r w:rsidR="00E142C8">
        <w:rPr>
          <w:rFonts w:asciiTheme="minorHAnsi" w:hAnsiTheme="minorHAnsi"/>
          <w:sz w:val="22"/>
          <w:szCs w:val="22"/>
        </w:rPr>
        <w:t>t er nettopp disse mulighetene som tidsskriftene må kunne utnytte for å være fremtidsrette</w:t>
      </w:r>
      <w:r w:rsidR="006D47FD">
        <w:rPr>
          <w:rFonts w:asciiTheme="minorHAnsi" w:hAnsiTheme="minorHAnsi"/>
          <w:sz w:val="22"/>
          <w:szCs w:val="22"/>
        </w:rPr>
        <w:t>de</w:t>
      </w:r>
      <w:r w:rsidR="00E142C8">
        <w:rPr>
          <w:rFonts w:asciiTheme="minorHAnsi" w:hAnsiTheme="minorHAnsi"/>
          <w:sz w:val="22"/>
          <w:szCs w:val="22"/>
        </w:rPr>
        <w:t xml:space="preserve">. </w:t>
      </w:r>
    </w:p>
    <w:p w14:paraId="00E966A7" w14:textId="5C6CF81A" w:rsidR="00187CA7" w:rsidRPr="004F69A0" w:rsidRDefault="004242D9" w:rsidP="00187CA7">
      <w:pPr>
        <w:tabs>
          <w:tab w:val="left" w:pos="4253"/>
          <w:tab w:val="left" w:pos="5954"/>
        </w:tabs>
        <w:spacing w:after="120"/>
        <w:rPr>
          <w:rFonts w:asciiTheme="minorHAnsi" w:hAnsiTheme="minorHAnsi"/>
          <w:sz w:val="22"/>
          <w:szCs w:val="22"/>
        </w:rPr>
      </w:pPr>
      <w:r>
        <w:rPr>
          <w:rFonts w:asciiTheme="minorHAnsi" w:hAnsiTheme="minorHAnsi"/>
          <w:sz w:val="22"/>
          <w:szCs w:val="22"/>
        </w:rPr>
        <w:t>Vilkåret m</w:t>
      </w:r>
      <w:r w:rsidR="00187CA7" w:rsidRPr="004F69A0">
        <w:rPr>
          <w:rFonts w:asciiTheme="minorHAnsi" w:hAnsiTheme="minorHAnsi"/>
          <w:sz w:val="22"/>
          <w:szCs w:val="22"/>
        </w:rPr>
        <w:t xml:space="preserve">å utgå. Alternativt </w:t>
      </w:r>
      <w:r w:rsidR="00304FB9">
        <w:rPr>
          <w:rFonts w:asciiTheme="minorHAnsi" w:hAnsiTheme="minorHAnsi"/>
          <w:sz w:val="22"/>
          <w:szCs w:val="22"/>
        </w:rPr>
        <w:t>kan</w:t>
      </w:r>
      <w:r w:rsidR="00187CA7" w:rsidRPr="004F69A0">
        <w:rPr>
          <w:rFonts w:asciiTheme="minorHAnsi" w:hAnsiTheme="minorHAnsi"/>
          <w:sz w:val="22"/>
          <w:szCs w:val="22"/>
        </w:rPr>
        <w:t xml:space="preserve"> det erstattes med «innslag av levende bilder</w:t>
      </w:r>
      <w:r w:rsidR="006D47FD">
        <w:rPr>
          <w:rFonts w:asciiTheme="minorHAnsi" w:hAnsiTheme="minorHAnsi"/>
          <w:sz w:val="22"/>
          <w:szCs w:val="22"/>
        </w:rPr>
        <w:t>,</w:t>
      </w:r>
      <w:r w:rsidR="00304FB9">
        <w:rPr>
          <w:rFonts w:asciiTheme="minorHAnsi" w:hAnsiTheme="minorHAnsi"/>
          <w:sz w:val="22"/>
          <w:szCs w:val="22"/>
        </w:rPr>
        <w:t xml:space="preserve"> lyd </w:t>
      </w:r>
      <w:r w:rsidR="006D47FD">
        <w:rPr>
          <w:rFonts w:asciiTheme="minorHAnsi" w:hAnsiTheme="minorHAnsi"/>
          <w:sz w:val="22"/>
          <w:szCs w:val="22"/>
        </w:rPr>
        <w:t>eller grafi</w:t>
      </w:r>
      <w:r w:rsidR="00051624">
        <w:rPr>
          <w:rFonts w:asciiTheme="minorHAnsi" w:hAnsiTheme="minorHAnsi"/>
          <w:sz w:val="22"/>
          <w:szCs w:val="22"/>
        </w:rPr>
        <w:t xml:space="preserve">kk </w:t>
      </w:r>
      <w:r w:rsidR="00187CA7" w:rsidRPr="004F69A0">
        <w:rPr>
          <w:rFonts w:asciiTheme="minorHAnsi" w:hAnsiTheme="minorHAnsi"/>
          <w:sz w:val="22"/>
          <w:szCs w:val="22"/>
        </w:rPr>
        <w:t>som illustrerer eller er av relevans for publikasjonens øvrige innhold». Det vil gjøre at bruk av film</w:t>
      </w:r>
      <w:r w:rsidR="00304FB9">
        <w:rPr>
          <w:rFonts w:asciiTheme="minorHAnsi" w:hAnsiTheme="minorHAnsi"/>
          <w:sz w:val="22"/>
          <w:szCs w:val="22"/>
        </w:rPr>
        <w:t xml:space="preserve"> og lyd </w:t>
      </w:r>
      <w:r w:rsidR="00187CA7" w:rsidRPr="004F69A0">
        <w:rPr>
          <w:rFonts w:asciiTheme="minorHAnsi" w:hAnsiTheme="minorHAnsi"/>
          <w:sz w:val="22"/>
          <w:szCs w:val="22"/>
        </w:rPr>
        <w:t xml:space="preserve">som selvstendige </w:t>
      </w:r>
      <w:proofErr w:type="spellStart"/>
      <w:r w:rsidR="00187CA7" w:rsidRPr="004F69A0">
        <w:rPr>
          <w:rFonts w:asciiTheme="minorHAnsi" w:hAnsiTheme="minorHAnsi"/>
          <w:sz w:val="22"/>
          <w:szCs w:val="22"/>
        </w:rPr>
        <w:t>innholdsbærere</w:t>
      </w:r>
      <w:proofErr w:type="spellEnd"/>
      <w:r w:rsidR="00187CA7" w:rsidRPr="004F69A0">
        <w:rPr>
          <w:rFonts w:asciiTheme="minorHAnsi" w:hAnsiTheme="minorHAnsi"/>
          <w:sz w:val="22"/>
          <w:szCs w:val="22"/>
        </w:rPr>
        <w:t xml:space="preserve"> utelukkes.</w:t>
      </w:r>
      <w:r w:rsidR="003407EF">
        <w:rPr>
          <w:rFonts w:asciiTheme="minorHAnsi" w:hAnsiTheme="minorHAnsi"/>
          <w:sz w:val="22"/>
          <w:szCs w:val="22"/>
        </w:rPr>
        <w:t xml:space="preserve"> </w:t>
      </w:r>
    </w:p>
    <w:p w14:paraId="32BB6793" w14:textId="0C41048B" w:rsidR="00187CA7" w:rsidRPr="004F69A0" w:rsidRDefault="003407EF" w:rsidP="00187CA7">
      <w:pPr>
        <w:tabs>
          <w:tab w:val="left" w:pos="4253"/>
          <w:tab w:val="left" w:pos="5954"/>
        </w:tabs>
        <w:spacing w:after="120"/>
        <w:rPr>
          <w:rFonts w:asciiTheme="minorHAnsi" w:hAnsiTheme="minorHAnsi"/>
          <w:sz w:val="22"/>
          <w:szCs w:val="22"/>
        </w:rPr>
      </w:pPr>
      <w:r>
        <w:rPr>
          <w:rFonts w:asciiTheme="minorHAnsi" w:hAnsiTheme="minorHAnsi"/>
          <w:sz w:val="22"/>
          <w:szCs w:val="22"/>
        </w:rPr>
        <w:lastRenderedPageBreak/>
        <w:t xml:space="preserve">Det er dessuten teknologisk umulig å forholde seg </w:t>
      </w:r>
      <w:r w:rsidR="00641A58">
        <w:rPr>
          <w:rFonts w:asciiTheme="minorHAnsi" w:hAnsiTheme="minorHAnsi"/>
          <w:sz w:val="22"/>
          <w:szCs w:val="22"/>
        </w:rPr>
        <w:t>begrepet</w:t>
      </w:r>
      <w:r w:rsidR="00187CA7" w:rsidRPr="004F69A0">
        <w:rPr>
          <w:rFonts w:asciiTheme="minorHAnsi" w:hAnsiTheme="minorHAnsi"/>
          <w:sz w:val="22"/>
          <w:szCs w:val="22"/>
        </w:rPr>
        <w:t xml:space="preserve"> «dokumentfil»</w:t>
      </w:r>
      <w:r w:rsidR="00641A58">
        <w:rPr>
          <w:rFonts w:asciiTheme="minorHAnsi" w:hAnsiTheme="minorHAnsi"/>
          <w:sz w:val="22"/>
          <w:szCs w:val="22"/>
        </w:rPr>
        <w:t xml:space="preserve"> hvis man da ikke snakker om en </w:t>
      </w:r>
      <w:proofErr w:type="spellStart"/>
      <w:r w:rsidR="00641A58">
        <w:rPr>
          <w:rFonts w:asciiTheme="minorHAnsi" w:hAnsiTheme="minorHAnsi"/>
          <w:sz w:val="22"/>
          <w:szCs w:val="22"/>
        </w:rPr>
        <w:t>pdf</w:t>
      </w:r>
      <w:proofErr w:type="spellEnd"/>
      <w:r w:rsidR="00187CA7" w:rsidRPr="004F69A0">
        <w:rPr>
          <w:rFonts w:asciiTheme="minorHAnsi" w:hAnsiTheme="minorHAnsi"/>
          <w:sz w:val="22"/>
          <w:szCs w:val="22"/>
        </w:rPr>
        <w:t>. En moderne digital publikasjon består av e</w:t>
      </w:r>
      <w:r w:rsidR="00AE0F63">
        <w:rPr>
          <w:rFonts w:asciiTheme="minorHAnsi" w:hAnsiTheme="minorHAnsi"/>
          <w:sz w:val="22"/>
          <w:szCs w:val="22"/>
        </w:rPr>
        <w:t>n</w:t>
      </w:r>
      <w:r w:rsidR="00187CA7" w:rsidRPr="004F69A0">
        <w:rPr>
          <w:rFonts w:asciiTheme="minorHAnsi" w:hAnsiTheme="minorHAnsi"/>
          <w:sz w:val="22"/>
          <w:szCs w:val="22"/>
        </w:rPr>
        <w:t xml:space="preserve"> </w:t>
      </w:r>
      <w:r w:rsidR="00AE0F63">
        <w:rPr>
          <w:rFonts w:asciiTheme="minorHAnsi" w:hAnsiTheme="minorHAnsi"/>
          <w:sz w:val="22"/>
          <w:szCs w:val="22"/>
        </w:rPr>
        <w:t xml:space="preserve">rekke </w:t>
      </w:r>
      <w:r w:rsidR="00187CA7" w:rsidRPr="004F69A0">
        <w:rPr>
          <w:rFonts w:asciiTheme="minorHAnsi" w:hAnsiTheme="minorHAnsi"/>
          <w:sz w:val="22"/>
          <w:szCs w:val="22"/>
        </w:rPr>
        <w:t xml:space="preserve">forskjellige teknologier og tjenester, </w:t>
      </w:r>
      <w:r w:rsidR="00AE0F63">
        <w:rPr>
          <w:rFonts w:asciiTheme="minorHAnsi" w:hAnsiTheme="minorHAnsi"/>
          <w:sz w:val="22"/>
          <w:szCs w:val="22"/>
        </w:rPr>
        <w:t>h</w:t>
      </w:r>
      <w:r w:rsidR="00187CA7" w:rsidRPr="004F69A0">
        <w:rPr>
          <w:rFonts w:asciiTheme="minorHAnsi" w:hAnsiTheme="minorHAnsi"/>
          <w:sz w:val="22"/>
          <w:szCs w:val="22"/>
        </w:rPr>
        <w:t xml:space="preserve">enter informasjon fra mange ulike </w:t>
      </w:r>
      <w:r w:rsidR="00AE0F63">
        <w:rPr>
          <w:rFonts w:asciiTheme="minorHAnsi" w:hAnsiTheme="minorHAnsi"/>
          <w:sz w:val="22"/>
          <w:szCs w:val="22"/>
        </w:rPr>
        <w:t>kilder</w:t>
      </w:r>
      <w:r w:rsidR="00187CA7" w:rsidRPr="004F69A0">
        <w:rPr>
          <w:rFonts w:asciiTheme="minorHAnsi" w:hAnsiTheme="minorHAnsi"/>
          <w:sz w:val="22"/>
          <w:szCs w:val="22"/>
        </w:rPr>
        <w:t>, og presenterer det for brukeren som et</w:t>
      </w:r>
      <w:r w:rsidR="008F351F">
        <w:rPr>
          <w:rFonts w:asciiTheme="minorHAnsi" w:hAnsiTheme="minorHAnsi"/>
          <w:sz w:val="22"/>
          <w:szCs w:val="22"/>
        </w:rPr>
        <w:t>t</w:t>
      </w:r>
      <w:r w:rsidR="00187CA7" w:rsidRPr="004F69A0">
        <w:rPr>
          <w:rFonts w:asciiTheme="minorHAnsi" w:hAnsiTheme="minorHAnsi"/>
          <w:sz w:val="22"/>
          <w:szCs w:val="22"/>
        </w:rPr>
        <w:t xml:space="preserve"> digitalt produkt. Det er ingen enkeltstående dokumentfil</w:t>
      </w:r>
      <w:r w:rsidR="000E5F5E">
        <w:rPr>
          <w:rFonts w:asciiTheme="minorHAnsi" w:hAnsiTheme="minorHAnsi"/>
          <w:sz w:val="22"/>
          <w:szCs w:val="22"/>
        </w:rPr>
        <w:t xml:space="preserve"> eller -filer</w:t>
      </w:r>
      <w:r w:rsidR="00187CA7" w:rsidRPr="004F69A0">
        <w:rPr>
          <w:rFonts w:asciiTheme="minorHAnsi" w:hAnsiTheme="minorHAnsi"/>
          <w:sz w:val="22"/>
          <w:szCs w:val="22"/>
        </w:rPr>
        <w:t xml:space="preserve"> </w:t>
      </w:r>
      <w:r w:rsidR="00051624">
        <w:rPr>
          <w:rFonts w:asciiTheme="minorHAnsi" w:hAnsiTheme="minorHAnsi"/>
          <w:sz w:val="22"/>
          <w:szCs w:val="22"/>
        </w:rPr>
        <w:t xml:space="preserve">som </w:t>
      </w:r>
      <w:r w:rsidR="008F351F">
        <w:rPr>
          <w:rFonts w:asciiTheme="minorHAnsi" w:hAnsiTheme="minorHAnsi"/>
          <w:sz w:val="22"/>
          <w:szCs w:val="22"/>
        </w:rPr>
        <w:t>utgjør produktet</w:t>
      </w:r>
      <w:r w:rsidR="00621581">
        <w:rPr>
          <w:rFonts w:asciiTheme="minorHAnsi" w:hAnsiTheme="minorHAnsi"/>
          <w:sz w:val="22"/>
          <w:szCs w:val="22"/>
        </w:rPr>
        <w:t xml:space="preserve"> i teknisk forstand</w:t>
      </w:r>
      <w:r w:rsidR="00187CA7" w:rsidRPr="004F69A0">
        <w:rPr>
          <w:rFonts w:asciiTheme="minorHAnsi" w:hAnsiTheme="minorHAnsi"/>
          <w:sz w:val="22"/>
          <w:szCs w:val="22"/>
        </w:rPr>
        <w:t>.</w:t>
      </w:r>
      <w:r w:rsidR="008F351F">
        <w:rPr>
          <w:rFonts w:asciiTheme="minorHAnsi" w:hAnsiTheme="minorHAnsi"/>
          <w:sz w:val="22"/>
          <w:szCs w:val="22"/>
        </w:rPr>
        <w:t xml:space="preserve"> </w:t>
      </w:r>
    </w:p>
    <w:p w14:paraId="6A097B0F" w14:textId="77777777" w:rsidR="00187CA7" w:rsidRPr="004F69A0" w:rsidRDefault="00187CA7" w:rsidP="00187CA7">
      <w:pPr>
        <w:tabs>
          <w:tab w:val="left" w:pos="4253"/>
          <w:tab w:val="left" w:pos="5954"/>
        </w:tabs>
        <w:spacing w:after="120"/>
        <w:rPr>
          <w:rFonts w:asciiTheme="minorHAnsi" w:hAnsiTheme="minorHAnsi"/>
          <w:sz w:val="22"/>
          <w:szCs w:val="22"/>
        </w:rPr>
      </w:pPr>
    </w:p>
    <w:p w14:paraId="08C2E750" w14:textId="63BED293" w:rsidR="00187CA7" w:rsidRPr="00A66A10" w:rsidRDefault="00187CA7" w:rsidP="00187CA7">
      <w:pPr>
        <w:tabs>
          <w:tab w:val="left" w:pos="4253"/>
          <w:tab w:val="left" w:pos="5954"/>
        </w:tabs>
        <w:spacing w:after="120"/>
        <w:rPr>
          <w:rFonts w:asciiTheme="minorHAnsi" w:hAnsiTheme="minorHAnsi"/>
          <w:b/>
          <w:sz w:val="22"/>
          <w:szCs w:val="22"/>
        </w:rPr>
      </w:pPr>
      <w:bookmarkStart w:id="2" w:name="OLE_LINK1"/>
      <w:r w:rsidRPr="00A66A10">
        <w:rPr>
          <w:rFonts w:asciiTheme="minorHAnsi" w:hAnsiTheme="minorHAnsi"/>
          <w:b/>
          <w:sz w:val="22"/>
          <w:szCs w:val="22"/>
        </w:rPr>
        <w:t>I</w:t>
      </w:r>
      <w:r w:rsidR="004A4DE2">
        <w:rPr>
          <w:rFonts w:asciiTheme="minorHAnsi" w:hAnsiTheme="minorHAnsi"/>
          <w:b/>
          <w:sz w:val="22"/>
          <w:szCs w:val="22"/>
        </w:rPr>
        <w:t>kke ønskelig med</w:t>
      </w:r>
      <w:r w:rsidRPr="00A66A10">
        <w:rPr>
          <w:rFonts w:asciiTheme="minorHAnsi" w:hAnsiTheme="minorHAnsi"/>
          <w:b/>
          <w:sz w:val="22"/>
          <w:szCs w:val="22"/>
        </w:rPr>
        <w:t xml:space="preserve"> avgiftsmessig særordning for samleabonnementer</w:t>
      </w:r>
    </w:p>
    <w:p w14:paraId="7DE9B293" w14:textId="77777777" w:rsidR="000B4458" w:rsidRPr="000B4458" w:rsidRDefault="00187CA7" w:rsidP="000B4458">
      <w:pPr>
        <w:tabs>
          <w:tab w:val="left" w:pos="4253"/>
          <w:tab w:val="left" w:pos="5954"/>
        </w:tabs>
        <w:spacing w:after="120"/>
        <w:rPr>
          <w:rFonts w:asciiTheme="minorHAnsi" w:hAnsiTheme="minorHAnsi"/>
          <w:sz w:val="22"/>
          <w:szCs w:val="22"/>
        </w:rPr>
      </w:pPr>
      <w:r w:rsidRPr="000B4458">
        <w:rPr>
          <w:rFonts w:asciiTheme="minorHAnsi" w:hAnsiTheme="minorHAnsi"/>
          <w:sz w:val="22"/>
          <w:szCs w:val="22"/>
        </w:rPr>
        <w:t>Skattedirektoratet foreslår at ved omsetning av flere elektroniske publikasjoner i et samleabonnement, så skal eventuell avgiftsplikt for en av publikasjonene, «smitte over» på de øvrige</w:t>
      </w:r>
      <w:r w:rsidR="000B4458" w:rsidRPr="000B4458">
        <w:rPr>
          <w:rFonts w:asciiTheme="minorHAnsi" w:hAnsiTheme="minorHAnsi"/>
          <w:sz w:val="22"/>
          <w:szCs w:val="22"/>
        </w:rPr>
        <w:t xml:space="preserve">, kfr. forslag til </w:t>
      </w:r>
      <w:proofErr w:type="spellStart"/>
      <w:r w:rsidR="000B4458" w:rsidRPr="000B4458">
        <w:rPr>
          <w:rFonts w:asciiTheme="minorHAnsi" w:hAnsiTheme="minorHAnsi"/>
          <w:sz w:val="22"/>
          <w:szCs w:val="22"/>
        </w:rPr>
        <w:t>mval</w:t>
      </w:r>
      <w:proofErr w:type="spellEnd"/>
      <w:r w:rsidR="000B4458" w:rsidRPr="000B4458">
        <w:rPr>
          <w:rFonts w:asciiTheme="minorHAnsi" w:hAnsiTheme="minorHAnsi"/>
          <w:sz w:val="22"/>
          <w:szCs w:val="22"/>
        </w:rPr>
        <w:t xml:space="preserve">. § 6-2 (2) og § 6-4 (2). </w:t>
      </w:r>
    </w:p>
    <w:p w14:paraId="38309B04" w14:textId="4135239C" w:rsidR="00187CA7" w:rsidRDefault="00187CA7" w:rsidP="00187CA7">
      <w:pPr>
        <w:tabs>
          <w:tab w:val="left" w:pos="4253"/>
          <w:tab w:val="left" w:pos="5954"/>
        </w:tabs>
        <w:spacing w:after="120"/>
        <w:rPr>
          <w:rFonts w:asciiTheme="minorHAnsi" w:hAnsiTheme="minorHAnsi"/>
          <w:sz w:val="22"/>
          <w:szCs w:val="22"/>
        </w:rPr>
      </w:pPr>
      <w:r w:rsidRPr="004F69A0">
        <w:rPr>
          <w:rFonts w:asciiTheme="minorHAnsi" w:hAnsiTheme="minorHAnsi"/>
          <w:sz w:val="22"/>
          <w:szCs w:val="22"/>
        </w:rPr>
        <w:t xml:space="preserve">Forslaget innebærer en særordning, da utgiver/selger av slike abonnement ellers har krav på delvis </w:t>
      </w:r>
      <w:proofErr w:type="spellStart"/>
      <w:r w:rsidRPr="004F69A0">
        <w:rPr>
          <w:rFonts w:asciiTheme="minorHAnsi" w:hAnsiTheme="minorHAnsi"/>
          <w:sz w:val="22"/>
          <w:szCs w:val="22"/>
        </w:rPr>
        <w:t>mva</w:t>
      </w:r>
      <w:proofErr w:type="spellEnd"/>
      <w:r w:rsidRPr="004F69A0">
        <w:rPr>
          <w:rFonts w:asciiTheme="minorHAnsi" w:hAnsiTheme="minorHAnsi"/>
          <w:sz w:val="22"/>
          <w:szCs w:val="22"/>
        </w:rPr>
        <w:t xml:space="preserve">-fritak. </w:t>
      </w:r>
      <w:r w:rsidR="00D91843">
        <w:rPr>
          <w:rFonts w:asciiTheme="minorHAnsi" w:hAnsiTheme="minorHAnsi"/>
          <w:sz w:val="22"/>
          <w:szCs w:val="22"/>
        </w:rPr>
        <w:t xml:space="preserve">Direktoratet ber om synspunkter på om </w:t>
      </w:r>
      <w:r w:rsidR="00D91843" w:rsidRPr="00D91843">
        <w:rPr>
          <w:rFonts w:asciiTheme="minorHAnsi" w:hAnsiTheme="minorHAnsi"/>
          <w:sz w:val="22"/>
          <w:szCs w:val="22"/>
        </w:rPr>
        <w:t>det er ønskelig med e</w:t>
      </w:r>
      <w:r w:rsidR="00D91843">
        <w:rPr>
          <w:rFonts w:asciiTheme="minorHAnsi" w:hAnsiTheme="minorHAnsi"/>
          <w:sz w:val="22"/>
          <w:szCs w:val="22"/>
        </w:rPr>
        <w:t>n</w:t>
      </w:r>
      <w:r w:rsidR="00D91843" w:rsidRPr="00D91843">
        <w:rPr>
          <w:rFonts w:asciiTheme="minorHAnsi" w:hAnsiTheme="minorHAnsi"/>
          <w:sz w:val="22"/>
          <w:szCs w:val="22"/>
        </w:rPr>
        <w:t xml:space="preserve"> slik særregulering for samleabonnement.</w:t>
      </w:r>
      <w:r w:rsidR="00D91843">
        <w:rPr>
          <w:rFonts w:asciiTheme="minorHAnsi" w:hAnsiTheme="minorHAnsi"/>
          <w:sz w:val="22"/>
          <w:szCs w:val="22"/>
        </w:rPr>
        <w:t xml:space="preserve"> </w:t>
      </w:r>
    </w:p>
    <w:p w14:paraId="7F4581C1" w14:textId="0642BAE8" w:rsidR="00885FDD" w:rsidRPr="00885FDD" w:rsidRDefault="00885FDD" w:rsidP="00885FDD">
      <w:pPr>
        <w:tabs>
          <w:tab w:val="left" w:pos="4253"/>
          <w:tab w:val="left" w:pos="5954"/>
        </w:tabs>
        <w:spacing w:after="120"/>
        <w:rPr>
          <w:rFonts w:asciiTheme="minorHAnsi" w:hAnsiTheme="minorHAnsi"/>
          <w:sz w:val="22"/>
          <w:szCs w:val="22"/>
        </w:rPr>
      </w:pPr>
      <w:proofErr w:type="spellStart"/>
      <w:r>
        <w:rPr>
          <w:rFonts w:asciiTheme="minorHAnsi" w:hAnsiTheme="minorHAnsi"/>
          <w:sz w:val="22"/>
          <w:szCs w:val="22"/>
        </w:rPr>
        <w:t>Mva</w:t>
      </w:r>
      <w:proofErr w:type="spellEnd"/>
      <w:r>
        <w:rPr>
          <w:rFonts w:asciiTheme="minorHAnsi" w:hAnsiTheme="minorHAnsi"/>
          <w:sz w:val="22"/>
          <w:szCs w:val="22"/>
        </w:rPr>
        <w:t>-f</w:t>
      </w:r>
      <w:r w:rsidRPr="00885FDD">
        <w:rPr>
          <w:rFonts w:asciiTheme="minorHAnsi" w:hAnsiTheme="minorHAnsi"/>
          <w:sz w:val="22"/>
          <w:szCs w:val="22"/>
        </w:rPr>
        <w:t>ritak for elektroniske nyhetstjenester ble innført 1.</w:t>
      </w:r>
      <w:r>
        <w:rPr>
          <w:rFonts w:asciiTheme="minorHAnsi" w:hAnsiTheme="minorHAnsi"/>
          <w:sz w:val="22"/>
          <w:szCs w:val="22"/>
        </w:rPr>
        <w:t xml:space="preserve"> </w:t>
      </w:r>
      <w:r w:rsidRPr="00885FDD">
        <w:rPr>
          <w:rFonts w:asciiTheme="minorHAnsi" w:hAnsiTheme="minorHAnsi"/>
          <w:sz w:val="22"/>
          <w:szCs w:val="22"/>
        </w:rPr>
        <w:t>mars 2016</w:t>
      </w:r>
      <w:r>
        <w:rPr>
          <w:rFonts w:asciiTheme="minorHAnsi" w:hAnsiTheme="minorHAnsi"/>
          <w:sz w:val="22"/>
          <w:szCs w:val="22"/>
        </w:rPr>
        <w:t xml:space="preserve">. </w:t>
      </w:r>
      <w:r w:rsidR="00AB53F1">
        <w:rPr>
          <w:rFonts w:asciiTheme="minorHAnsi" w:hAnsiTheme="minorHAnsi"/>
          <w:sz w:val="22"/>
          <w:szCs w:val="22"/>
        </w:rPr>
        <w:t>O</w:t>
      </w:r>
      <w:r w:rsidRPr="00885FDD">
        <w:rPr>
          <w:rFonts w:asciiTheme="minorHAnsi" w:hAnsiTheme="minorHAnsi"/>
          <w:sz w:val="22"/>
          <w:szCs w:val="22"/>
        </w:rPr>
        <w:t xml:space="preserve">rdningen </w:t>
      </w:r>
      <w:r w:rsidR="00966960">
        <w:rPr>
          <w:rFonts w:asciiTheme="minorHAnsi" w:hAnsiTheme="minorHAnsi"/>
          <w:sz w:val="22"/>
          <w:szCs w:val="22"/>
        </w:rPr>
        <w:t>er</w:t>
      </w:r>
      <w:r w:rsidRPr="00885FDD">
        <w:rPr>
          <w:rFonts w:asciiTheme="minorHAnsi" w:hAnsiTheme="minorHAnsi"/>
          <w:sz w:val="22"/>
          <w:szCs w:val="22"/>
        </w:rPr>
        <w:t xml:space="preserve"> teknologinøytral</w:t>
      </w:r>
      <w:r w:rsidR="00AB53F1">
        <w:rPr>
          <w:rFonts w:asciiTheme="minorHAnsi" w:hAnsiTheme="minorHAnsi"/>
          <w:sz w:val="22"/>
          <w:szCs w:val="22"/>
        </w:rPr>
        <w:t xml:space="preserve">, slik at den </w:t>
      </w:r>
      <w:r w:rsidRPr="00885FDD">
        <w:rPr>
          <w:rFonts w:asciiTheme="minorHAnsi" w:hAnsiTheme="minorHAnsi"/>
          <w:sz w:val="22"/>
          <w:szCs w:val="22"/>
        </w:rPr>
        <w:t>stimulere</w:t>
      </w:r>
      <w:r w:rsidR="00B80CCE">
        <w:rPr>
          <w:rFonts w:asciiTheme="minorHAnsi" w:hAnsiTheme="minorHAnsi"/>
          <w:sz w:val="22"/>
          <w:szCs w:val="22"/>
        </w:rPr>
        <w:t>r</w:t>
      </w:r>
      <w:r w:rsidRPr="00885FDD">
        <w:rPr>
          <w:rFonts w:asciiTheme="minorHAnsi" w:hAnsiTheme="minorHAnsi"/>
          <w:sz w:val="22"/>
          <w:szCs w:val="22"/>
        </w:rPr>
        <w:t xml:space="preserve"> mediene i overgangen til digital </w:t>
      </w:r>
      <w:r w:rsidR="00F65A47">
        <w:rPr>
          <w:rFonts w:asciiTheme="minorHAnsi" w:hAnsiTheme="minorHAnsi"/>
          <w:sz w:val="22"/>
          <w:szCs w:val="22"/>
        </w:rPr>
        <w:t>publisering</w:t>
      </w:r>
      <w:r w:rsidRPr="00885FDD">
        <w:rPr>
          <w:rFonts w:asciiTheme="minorHAnsi" w:hAnsiTheme="minorHAnsi"/>
          <w:sz w:val="22"/>
          <w:szCs w:val="22"/>
        </w:rPr>
        <w:t xml:space="preserve">, og til en </w:t>
      </w:r>
      <w:r w:rsidR="00F65A47">
        <w:rPr>
          <w:rFonts w:asciiTheme="minorHAnsi" w:hAnsiTheme="minorHAnsi"/>
          <w:sz w:val="22"/>
          <w:szCs w:val="22"/>
        </w:rPr>
        <w:t>økt</w:t>
      </w:r>
      <w:r w:rsidRPr="00885FDD">
        <w:rPr>
          <w:rFonts w:asciiTheme="minorHAnsi" w:hAnsiTheme="minorHAnsi"/>
          <w:sz w:val="22"/>
          <w:szCs w:val="22"/>
        </w:rPr>
        <w:t xml:space="preserve"> satsing på nyheter </w:t>
      </w:r>
      <w:r w:rsidR="009D7E25">
        <w:rPr>
          <w:rFonts w:asciiTheme="minorHAnsi" w:hAnsiTheme="minorHAnsi"/>
          <w:sz w:val="22"/>
          <w:szCs w:val="22"/>
        </w:rPr>
        <w:t>publisert digitalt</w:t>
      </w:r>
      <w:r w:rsidRPr="00885FDD">
        <w:rPr>
          <w:rFonts w:asciiTheme="minorHAnsi" w:hAnsiTheme="minorHAnsi"/>
          <w:sz w:val="22"/>
          <w:szCs w:val="22"/>
        </w:rPr>
        <w:t xml:space="preserve">. Fritaket for elektroniske nyhetstjenester skulle gjelde «alle </w:t>
      </w:r>
      <w:proofErr w:type="spellStart"/>
      <w:r w:rsidRPr="00885FDD">
        <w:rPr>
          <w:rFonts w:asciiTheme="minorHAnsi" w:hAnsiTheme="minorHAnsi"/>
          <w:sz w:val="22"/>
          <w:szCs w:val="22"/>
        </w:rPr>
        <w:t>nyhende</w:t>
      </w:r>
      <w:proofErr w:type="spellEnd"/>
      <w:r w:rsidRPr="00885FDD">
        <w:rPr>
          <w:rFonts w:asciiTheme="minorHAnsi" w:hAnsiTheme="minorHAnsi"/>
          <w:sz w:val="22"/>
          <w:szCs w:val="22"/>
        </w:rPr>
        <w:t xml:space="preserve">- og </w:t>
      </w:r>
      <w:proofErr w:type="spellStart"/>
      <w:r w:rsidRPr="00885FDD">
        <w:rPr>
          <w:rFonts w:asciiTheme="minorHAnsi" w:hAnsiTheme="minorHAnsi"/>
          <w:sz w:val="22"/>
          <w:szCs w:val="22"/>
        </w:rPr>
        <w:t>aktualitetstenester</w:t>
      </w:r>
      <w:proofErr w:type="spellEnd"/>
      <w:r w:rsidRPr="00885FDD">
        <w:rPr>
          <w:rFonts w:asciiTheme="minorHAnsi" w:hAnsiTheme="minorHAnsi"/>
          <w:sz w:val="22"/>
          <w:szCs w:val="22"/>
        </w:rPr>
        <w:t xml:space="preserve"> som tekst, lyd og bilde».  Det er også slik fritaket er notifisert og godkjent av ESA, </w:t>
      </w:r>
      <w:proofErr w:type="spellStart"/>
      <w:r w:rsidRPr="00885FDD">
        <w:rPr>
          <w:rFonts w:asciiTheme="minorHAnsi" w:hAnsiTheme="minorHAnsi"/>
          <w:sz w:val="22"/>
          <w:szCs w:val="22"/>
        </w:rPr>
        <w:t>EFTAs</w:t>
      </w:r>
      <w:proofErr w:type="spellEnd"/>
      <w:r w:rsidRPr="00885FDD">
        <w:rPr>
          <w:rFonts w:asciiTheme="minorHAnsi" w:hAnsiTheme="minorHAnsi"/>
          <w:sz w:val="22"/>
          <w:szCs w:val="22"/>
        </w:rPr>
        <w:t xml:space="preserve"> overvåkningsorgan.</w:t>
      </w:r>
      <w:r w:rsidR="00A846D3">
        <w:rPr>
          <w:rFonts w:asciiTheme="minorHAnsi" w:hAnsiTheme="minorHAnsi"/>
          <w:sz w:val="22"/>
          <w:szCs w:val="22"/>
        </w:rPr>
        <w:t xml:space="preserve"> </w:t>
      </w:r>
    </w:p>
    <w:p w14:paraId="288FCEF0" w14:textId="6DC272B7" w:rsidR="00885FDD" w:rsidRPr="00885FDD" w:rsidRDefault="00885FDD" w:rsidP="00885FDD">
      <w:pPr>
        <w:tabs>
          <w:tab w:val="left" w:pos="4253"/>
          <w:tab w:val="left" w:pos="5954"/>
        </w:tabs>
        <w:spacing w:after="120"/>
        <w:rPr>
          <w:rFonts w:asciiTheme="minorHAnsi" w:hAnsiTheme="minorHAnsi"/>
          <w:sz w:val="22"/>
          <w:szCs w:val="22"/>
        </w:rPr>
      </w:pPr>
      <w:r w:rsidRPr="00885FDD">
        <w:rPr>
          <w:rFonts w:asciiTheme="minorHAnsi" w:hAnsiTheme="minorHAnsi"/>
          <w:sz w:val="22"/>
          <w:szCs w:val="22"/>
        </w:rPr>
        <w:t xml:space="preserve">En samlet mediebransje har stått bak at ordningen må være teknologinøytral. </w:t>
      </w:r>
    </w:p>
    <w:p w14:paraId="3002908D" w14:textId="1E77209B" w:rsidR="00885FDD" w:rsidRPr="00885FDD" w:rsidRDefault="00BA669D" w:rsidP="00885FDD">
      <w:pPr>
        <w:tabs>
          <w:tab w:val="left" w:pos="4253"/>
          <w:tab w:val="left" w:pos="5954"/>
        </w:tabs>
        <w:spacing w:after="120"/>
        <w:rPr>
          <w:rFonts w:asciiTheme="minorHAnsi" w:hAnsiTheme="minorHAnsi"/>
          <w:sz w:val="22"/>
          <w:szCs w:val="22"/>
        </w:rPr>
      </w:pPr>
      <w:r>
        <w:rPr>
          <w:rFonts w:asciiTheme="minorHAnsi" w:hAnsiTheme="minorHAnsi"/>
          <w:sz w:val="22"/>
          <w:szCs w:val="22"/>
        </w:rPr>
        <w:t>O</w:t>
      </w:r>
      <w:r w:rsidR="00885FDD" w:rsidRPr="00885FDD">
        <w:rPr>
          <w:rFonts w:asciiTheme="minorHAnsi" w:hAnsiTheme="minorHAnsi"/>
          <w:sz w:val="22"/>
          <w:szCs w:val="22"/>
        </w:rPr>
        <w:t xml:space="preserve">vergangen </w:t>
      </w:r>
      <w:r>
        <w:rPr>
          <w:rFonts w:asciiTheme="minorHAnsi" w:hAnsiTheme="minorHAnsi"/>
          <w:sz w:val="22"/>
          <w:szCs w:val="22"/>
        </w:rPr>
        <w:t xml:space="preserve">fra «analoge» </w:t>
      </w:r>
      <w:r w:rsidR="00885FDD" w:rsidRPr="00885FDD">
        <w:rPr>
          <w:rFonts w:asciiTheme="minorHAnsi" w:hAnsiTheme="minorHAnsi"/>
          <w:sz w:val="22"/>
          <w:szCs w:val="22"/>
        </w:rPr>
        <w:t xml:space="preserve">til digitale medier </w:t>
      </w:r>
      <w:r w:rsidR="00FE680A">
        <w:rPr>
          <w:rFonts w:asciiTheme="minorHAnsi" w:hAnsiTheme="minorHAnsi"/>
          <w:sz w:val="22"/>
          <w:szCs w:val="22"/>
        </w:rPr>
        <w:t>innebærer store</w:t>
      </w:r>
      <w:r w:rsidR="00885FDD" w:rsidRPr="00885FDD">
        <w:rPr>
          <w:rFonts w:asciiTheme="minorHAnsi" w:hAnsiTheme="minorHAnsi"/>
          <w:sz w:val="22"/>
          <w:szCs w:val="22"/>
        </w:rPr>
        <w:t xml:space="preserve"> utfordringer for medienes tradisjonelle forretningsmodeller. </w:t>
      </w:r>
      <w:proofErr w:type="spellStart"/>
      <w:r w:rsidR="00B6220E">
        <w:rPr>
          <w:rFonts w:asciiTheme="minorHAnsi" w:hAnsiTheme="minorHAnsi"/>
          <w:sz w:val="22"/>
          <w:szCs w:val="22"/>
        </w:rPr>
        <w:t>Mva</w:t>
      </w:r>
      <w:proofErr w:type="spellEnd"/>
      <w:r w:rsidR="00B6220E">
        <w:rPr>
          <w:rFonts w:asciiTheme="minorHAnsi" w:hAnsiTheme="minorHAnsi"/>
          <w:sz w:val="22"/>
          <w:szCs w:val="22"/>
        </w:rPr>
        <w:t>-f</w:t>
      </w:r>
      <w:r w:rsidR="00885FDD" w:rsidRPr="00885FDD">
        <w:rPr>
          <w:rFonts w:asciiTheme="minorHAnsi" w:hAnsiTheme="minorHAnsi"/>
          <w:sz w:val="22"/>
          <w:szCs w:val="22"/>
        </w:rPr>
        <w:t xml:space="preserve">ritaket for elektroniske nyhetstjenester stimulerer til innovasjon, og </w:t>
      </w:r>
      <w:r w:rsidR="00B63D63">
        <w:rPr>
          <w:rFonts w:asciiTheme="minorHAnsi" w:hAnsiTheme="minorHAnsi"/>
          <w:sz w:val="22"/>
          <w:szCs w:val="22"/>
        </w:rPr>
        <w:t>bidrar vesentlig til a</w:t>
      </w:r>
      <w:r w:rsidR="00885FDD" w:rsidRPr="00885FDD">
        <w:rPr>
          <w:rFonts w:asciiTheme="minorHAnsi" w:hAnsiTheme="minorHAnsi"/>
          <w:sz w:val="22"/>
          <w:szCs w:val="22"/>
        </w:rPr>
        <w:t>t norske medier</w:t>
      </w:r>
      <w:r w:rsidR="00B63D63">
        <w:rPr>
          <w:rFonts w:asciiTheme="minorHAnsi" w:hAnsiTheme="minorHAnsi"/>
          <w:sz w:val="22"/>
          <w:szCs w:val="22"/>
        </w:rPr>
        <w:t xml:space="preserve"> </w:t>
      </w:r>
      <w:r w:rsidR="00885FDD" w:rsidRPr="00885FDD">
        <w:rPr>
          <w:rFonts w:asciiTheme="minorHAnsi" w:hAnsiTheme="minorHAnsi"/>
          <w:sz w:val="22"/>
          <w:szCs w:val="22"/>
        </w:rPr>
        <w:t xml:space="preserve">er </w:t>
      </w:r>
      <w:r w:rsidR="007B3FBA">
        <w:rPr>
          <w:rFonts w:asciiTheme="minorHAnsi" w:hAnsiTheme="minorHAnsi"/>
          <w:sz w:val="22"/>
          <w:szCs w:val="22"/>
        </w:rPr>
        <w:t>blant de fremste i verden med å tilby brukerne gode digitale tjenester</w:t>
      </w:r>
      <w:r w:rsidR="00885FDD" w:rsidRPr="00885FDD">
        <w:rPr>
          <w:rFonts w:asciiTheme="minorHAnsi" w:hAnsiTheme="minorHAnsi"/>
          <w:sz w:val="22"/>
          <w:szCs w:val="22"/>
        </w:rPr>
        <w:t xml:space="preserve">. </w:t>
      </w:r>
    </w:p>
    <w:p w14:paraId="6D703003" w14:textId="6C5D9012" w:rsidR="00885FDD" w:rsidRPr="00885FDD" w:rsidRDefault="00885FDD" w:rsidP="00885FDD">
      <w:pPr>
        <w:tabs>
          <w:tab w:val="left" w:pos="4253"/>
          <w:tab w:val="left" w:pos="5954"/>
        </w:tabs>
        <w:spacing w:after="120"/>
        <w:rPr>
          <w:rFonts w:asciiTheme="minorHAnsi" w:hAnsiTheme="minorHAnsi"/>
          <w:sz w:val="22"/>
          <w:szCs w:val="22"/>
        </w:rPr>
      </w:pPr>
      <w:r w:rsidRPr="00885FDD">
        <w:rPr>
          <w:rFonts w:asciiTheme="minorHAnsi" w:hAnsiTheme="minorHAnsi"/>
          <w:sz w:val="22"/>
          <w:szCs w:val="22"/>
        </w:rPr>
        <w:t xml:space="preserve">Finansminister Siv Jensen uttalte </w:t>
      </w:r>
      <w:r w:rsidR="00C15BB0">
        <w:rPr>
          <w:rFonts w:asciiTheme="minorHAnsi" w:hAnsiTheme="minorHAnsi"/>
          <w:sz w:val="22"/>
          <w:szCs w:val="22"/>
        </w:rPr>
        <w:t xml:space="preserve">i mars 2016 </w:t>
      </w:r>
      <w:r w:rsidRPr="00885FDD">
        <w:rPr>
          <w:rFonts w:asciiTheme="minorHAnsi" w:hAnsiTheme="minorHAnsi"/>
          <w:sz w:val="22"/>
          <w:szCs w:val="22"/>
        </w:rPr>
        <w:t>at «lik avgiftsmessig behandling uavhengig av teknologi fremmer nyhetsformidling og samfunnsdebatt», mens kulturminister Linda Hofstad Helleland pekte på at ordningen ville «gi mer innovasjon og er en styrking av nye forretningsmodeller i norsk mediebransje».</w:t>
      </w:r>
      <w:r w:rsidR="00C15BB0">
        <w:rPr>
          <w:rFonts w:asciiTheme="minorHAnsi" w:hAnsiTheme="minorHAnsi"/>
          <w:sz w:val="22"/>
          <w:szCs w:val="22"/>
        </w:rPr>
        <w:t xml:space="preserve"> </w:t>
      </w:r>
    </w:p>
    <w:p w14:paraId="2EA3FBC7" w14:textId="65D5F6EB" w:rsidR="0016416D" w:rsidRPr="004F69A0" w:rsidRDefault="00885FDD" w:rsidP="00885FDD">
      <w:pPr>
        <w:tabs>
          <w:tab w:val="left" w:pos="4253"/>
          <w:tab w:val="left" w:pos="5954"/>
        </w:tabs>
        <w:spacing w:after="120"/>
        <w:rPr>
          <w:rFonts w:asciiTheme="minorHAnsi" w:hAnsiTheme="minorHAnsi"/>
          <w:sz w:val="22"/>
          <w:szCs w:val="22"/>
        </w:rPr>
      </w:pPr>
      <w:r w:rsidRPr="00885FDD">
        <w:rPr>
          <w:rFonts w:asciiTheme="minorHAnsi" w:hAnsiTheme="minorHAnsi"/>
          <w:sz w:val="22"/>
          <w:szCs w:val="22"/>
        </w:rPr>
        <w:t xml:space="preserve">I </w:t>
      </w:r>
      <w:proofErr w:type="spellStart"/>
      <w:r w:rsidRPr="00885FDD">
        <w:rPr>
          <w:rFonts w:asciiTheme="minorHAnsi" w:hAnsiTheme="minorHAnsi"/>
          <w:sz w:val="22"/>
          <w:szCs w:val="22"/>
        </w:rPr>
        <w:t>Granavold</w:t>
      </w:r>
      <w:r w:rsidR="009912F5">
        <w:rPr>
          <w:rFonts w:asciiTheme="minorHAnsi" w:hAnsiTheme="minorHAnsi"/>
          <w:sz w:val="22"/>
          <w:szCs w:val="22"/>
        </w:rPr>
        <w:t>en</w:t>
      </w:r>
      <w:proofErr w:type="spellEnd"/>
      <w:r w:rsidR="00D62A74">
        <w:rPr>
          <w:rFonts w:asciiTheme="minorHAnsi" w:hAnsiTheme="minorHAnsi"/>
          <w:sz w:val="22"/>
          <w:szCs w:val="22"/>
        </w:rPr>
        <w:t>-</w:t>
      </w:r>
      <w:r w:rsidRPr="00885FDD">
        <w:rPr>
          <w:rFonts w:asciiTheme="minorHAnsi" w:hAnsiTheme="minorHAnsi"/>
          <w:sz w:val="22"/>
          <w:szCs w:val="22"/>
        </w:rPr>
        <w:t xml:space="preserve">erklæringen gjentar </w:t>
      </w:r>
      <w:r w:rsidR="009912F5">
        <w:rPr>
          <w:rFonts w:asciiTheme="minorHAnsi" w:hAnsiTheme="minorHAnsi"/>
          <w:sz w:val="22"/>
          <w:szCs w:val="22"/>
        </w:rPr>
        <w:t>r</w:t>
      </w:r>
      <w:r w:rsidRPr="00885FDD">
        <w:rPr>
          <w:rFonts w:asciiTheme="minorHAnsi" w:hAnsiTheme="minorHAnsi"/>
          <w:sz w:val="22"/>
          <w:szCs w:val="22"/>
        </w:rPr>
        <w:t xml:space="preserve">egjeringen </w:t>
      </w:r>
      <w:r w:rsidR="006076CC">
        <w:rPr>
          <w:rFonts w:asciiTheme="minorHAnsi" w:hAnsiTheme="minorHAnsi"/>
          <w:sz w:val="22"/>
          <w:szCs w:val="22"/>
        </w:rPr>
        <w:t xml:space="preserve">som tidligere nevnt </w:t>
      </w:r>
      <w:r w:rsidRPr="00885FDD">
        <w:rPr>
          <w:rFonts w:asciiTheme="minorHAnsi" w:hAnsiTheme="minorHAnsi"/>
          <w:sz w:val="22"/>
          <w:szCs w:val="22"/>
        </w:rPr>
        <w:t xml:space="preserve">at «mediepolitikken skal stimulere til innovasjon og nyskaping, og samtidig opprettholde den frie pressens tradisjoner og grunnverdier i en ny tid». Ordningen er derfor helt sentral for å ivareta </w:t>
      </w:r>
      <w:r w:rsidR="001D29F2">
        <w:rPr>
          <w:rFonts w:asciiTheme="minorHAnsi" w:hAnsiTheme="minorHAnsi"/>
          <w:sz w:val="22"/>
          <w:szCs w:val="22"/>
        </w:rPr>
        <w:t>r</w:t>
      </w:r>
      <w:r w:rsidRPr="00885FDD">
        <w:rPr>
          <w:rFonts w:asciiTheme="minorHAnsi" w:hAnsiTheme="minorHAnsi"/>
          <w:sz w:val="22"/>
          <w:szCs w:val="22"/>
        </w:rPr>
        <w:t>egjeringens mål om å styrke mediemangfold</w:t>
      </w:r>
      <w:r w:rsidR="00BD1657">
        <w:rPr>
          <w:rFonts w:asciiTheme="minorHAnsi" w:hAnsiTheme="minorHAnsi"/>
          <w:sz w:val="22"/>
          <w:szCs w:val="22"/>
        </w:rPr>
        <w:t>et</w:t>
      </w:r>
      <w:r w:rsidRPr="00885FDD">
        <w:rPr>
          <w:rFonts w:asciiTheme="minorHAnsi" w:hAnsiTheme="minorHAnsi"/>
          <w:sz w:val="22"/>
          <w:szCs w:val="22"/>
        </w:rPr>
        <w:t xml:space="preserve"> og grunnlaget for den offentlige samtalen, og </w:t>
      </w:r>
      <w:r w:rsidR="00BD1657">
        <w:rPr>
          <w:rFonts w:asciiTheme="minorHAnsi" w:hAnsiTheme="minorHAnsi"/>
          <w:sz w:val="22"/>
          <w:szCs w:val="22"/>
        </w:rPr>
        <w:t xml:space="preserve">oppfylle </w:t>
      </w:r>
      <w:r w:rsidRPr="00885FDD">
        <w:rPr>
          <w:rFonts w:asciiTheme="minorHAnsi" w:hAnsiTheme="minorHAnsi"/>
          <w:sz w:val="22"/>
          <w:szCs w:val="22"/>
        </w:rPr>
        <w:t>infrastrukturkravet i Grunnloven § 1</w:t>
      </w:r>
      <w:r w:rsidR="001D29F2">
        <w:rPr>
          <w:rFonts w:asciiTheme="minorHAnsi" w:hAnsiTheme="minorHAnsi"/>
          <w:sz w:val="22"/>
          <w:szCs w:val="22"/>
        </w:rPr>
        <w:t>0</w:t>
      </w:r>
      <w:r w:rsidRPr="00885FDD">
        <w:rPr>
          <w:rFonts w:asciiTheme="minorHAnsi" w:hAnsiTheme="minorHAnsi"/>
          <w:sz w:val="22"/>
          <w:szCs w:val="22"/>
        </w:rPr>
        <w:t>0.</w:t>
      </w:r>
    </w:p>
    <w:p w14:paraId="6E0439B8" w14:textId="495BFFDA" w:rsidR="00C85298" w:rsidRPr="00C85298" w:rsidRDefault="00E7357E" w:rsidP="00C85298">
      <w:pPr>
        <w:tabs>
          <w:tab w:val="left" w:pos="4253"/>
          <w:tab w:val="left" w:pos="5954"/>
        </w:tabs>
        <w:spacing w:after="120"/>
        <w:rPr>
          <w:rFonts w:asciiTheme="minorHAnsi" w:hAnsiTheme="minorHAnsi"/>
          <w:sz w:val="22"/>
          <w:szCs w:val="22"/>
        </w:rPr>
      </w:pPr>
      <w:r w:rsidRPr="004F69A0">
        <w:rPr>
          <w:rFonts w:asciiTheme="minorHAnsi" w:hAnsiTheme="minorHAnsi"/>
          <w:sz w:val="22"/>
          <w:szCs w:val="22"/>
        </w:rPr>
        <w:t>MBL</w:t>
      </w:r>
      <w:r w:rsidR="00187CA7" w:rsidRPr="004F69A0">
        <w:rPr>
          <w:rFonts w:asciiTheme="minorHAnsi" w:hAnsiTheme="minorHAnsi"/>
          <w:sz w:val="22"/>
          <w:szCs w:val="22"/>
        </w:rPr>
        <w:t xml:space="preserve"> </w:t>
      </w:r>
      <w:r w:rsidR="005D4980">
        <w:rPr>
          <w:rFonts w:asciiTheme="minorHAnsi" w:hAnsiTheme="minorHAnsi"/>
          <w:sz w:val="22"/>
          <w:szCs w:val="22"/>
        </w:rPr>
        <w:t>e</w:t>
      </w:r>
      <w:r w:rsidR="00187CA7" w:rsidRPr="004F69A0">
        <w:rPr>
          <w:rFonts w:asciiTheme="minorHAnsi" w:hAnsiTheme="minorHAnsi"/>
          <w:sz w:val="22"/>
          <w:szCs w:val="22"/>
        </w:rPr>
        <w:t xml:space="preserve">r </w:t>
      </w:r>
      <w:r w:rsidR="001D29F2">
        <w:rPr>
          <w:rFonts w:asciiTheme="minorHAnsi" w:hAnsiTheme="minorHAnsi"/>
          <w:sz w:val="22"/>
          <w:szCs w:val="22"/>
        </w:rPr>
        <w:t xml:space="preserve">derfor </w:t>
      </w:r>
      <w:r w:rsidR="00187CA7" w:rsidRPr="004F69A0">
        <w:rPr>
          <w:rFonts w:asciiTheme="minorHAnsi" w:hAnsiTheme="minorHAnsi"/>
          <w:sz w:val="22"/>
          <w:szCs w:val="22"/>
        </w:rPr>
        <w:t>mot forslaget</w:t>
      </w:r>
      <w:r w:rsidR="003141FE">
        <w:rPr>
          <w:rFonts w:asciiTheme="minorHAnsi" w:hAnsiTheme="minorHAnsi"/>
          <w:sz w:val="22"/>
          <w:szCs w:val="22"/>
        </w:rPr>
        <w:t xml:space="preserve">. </w:t>
      </w:r>
      <w:r w:rsidR="005D4980">
        <w:rPr>
          <w:rFonts w:asciiTheme="minorHAnsi" w:hAnsiTheme="minorHAnsi"/>
          <w:sz w:val="22"/>
          <w:szCs w:val="22"/>
        </w:rPr>
        <w:t xml:space="preserve">I tillegg til det som er nevnt </w:t>
      </w:r>
      <w:r w:rsidR="00187CA7" w:rsidRPr="004F69A0">
        <w:rPr>
          <w:rFonts w:asciiTheme="minorHAnsi" w:hAnsiTheme="minorHAnsi"/>
          <w:sz w:val="22"/>
          <w:szCs w:val="22"/>
        </w:rPr>
        <w:t xml:space="preserve">innebærer </w:t>
      </w:r>
      <w:r w:rsidR="003141FE">
        <w:rPr>
          <w:rFonts w:asciiTheme="minorHAnsi" w:hAnsiTheme="minorHAnsi"/>
          <w:sz w:val="22"/>
          <w:szCs w:val="22"/>
        </w:rPr>
        <w:t xml:space="preserve">det </w:t>
      </w:r>
      <w:r w:rsidR="005D4980">
        <w:rPr>
          <w:rFonts w:asciiTheme="minorHAnsi" w:hAnsiTheme="minorHAnsi"/>
          <w:sz w:val="22"/>
          <w:szCs w:val="22"/>
        </w:rPr>
        <w:t>også</w:t>
      </w:r>
      <w:r w:rsidR="003141FE">
        <w:rPr>
          <w:rFonts w:asciiTheme="minorHAnsi" w:hAnsiTheme="minorHAnsi"/>
          <w:sz w:val="22"/>
          <w:szCs w:val="22"/>
        </w:rPr>
        <w:t xml:space="preserve"> </w:t>
      </w:r>
      <w:r w:rsidR="00187CA7" w:rsidRPr="004F69A0">
        <w:rPr>
          <w:rFonts w:asciiTheme="minorHAnsi" w:hAnsiTheme="minorHAnsi"/>
          <w:sz w:val="22"/>
          <w:szCs w:val="22"/>
        </w:rPr>
        <w:t>at fritak</w:t>
      </w:r>
      <w:r w:rsidR="00D62A74">
        <w:rPr>
          <w:rFonts w:asciiTheme="minorHAnsi" w:hAnsiTheme="minorHAnsi"/>
          <w:sz w:val="22"/>
          <w:szCs w:val="22"/>
        </w:rPr>
        <w:t>et</w:t>
      </w:r>
      <w:r w:rsidR="0059567E">
        <w:rPr>
          <w:rFonts w:asciiTheme="minorHAnsi" w:hAnsiTheme="minorHAnsi"/>
          <w:sz w:val="22"/>
          <w:szCs w:val="22"/>
        </w:rPr>
        <w:t xml:space="preserve"> </w:t>
      </w:r>
      <w:r w:rsidR="00187CA7" w:rsidRPr="004F69A0">
        <w:rPr>
          <w:rFonts w:asciiTheme="minorHAnsi" w:hAnsiTheme="minorHAnsi"/>
          <w:sz w:val="22"/>
          <w:szCs w:val="22"/>
        </w:rPr>
        <w:t xml:space="preserve">innsnevres kun begrunnet i </w:t>
      </w:r>
      <w:proofErr w:type="spellStart"/>
      <w:r w:rsidR="00187CA7" w:rsidRPr="004F69A0">
        <w:rPr>
          <w:rFonts w:asciiTheme="minorHAnsi" w:hAnsiTheme="minorHAnsi"/>
          <w:sz w:val="22"/>
          <w:szCs w:val="22"/>
        </w:rPr>
        <w:t>salgsmåte</w:t>
      </w:r>
      <w:proofErr w:type="spellEnd"/>
      <w:r w:rsidR="00187CA7" w:rsidRPr="004F69A0">
        <w:rPr>
          <w:rFonts w:asciiTheme="minorHAnsi" w:hAnsiTheme="minorHAnsi"/>
          <w:sz w:val="22"/>
          <w:szCs w:val="22"/>
        </w:rPr>
        <w:t xml:space="preserve">. </w:t>
      </w:r>
      <w:r w:rsidR="002E26F6">
        <w:rPr>
          <w:rFonts w:asciiTheme="minorHAnsi" w:hAnsiTheme="minorHAnsi"/>
          <w:sz w:val="22"/>
          <w:szCs w:val="22"/>
        </w:rPr>
        <w:t>F</w:t>
      </w:r>
      <w:r w:rsidR="00C85298" w:rsidRPr="00C85298">
        <w:rPr>
          <w:rFonts w:asciiTheme="minorHAnsi" w:hAnsiTheme="minorHAnsi"/>
          <w:sz w:val="22"/>
          <w:szCs w:val="22"/>
        </w:rPr>
        <w:t xml:space="preserve">orslaget strider </w:t>
      </w:r>
      <w:r w:rsidR="002E26F6">
        <w:rPr>
          <w:rFonts w:asciiTheme="minorHAnsi" w:hAnsiTheme="minorHAnsi"/>
          <w:sz w:val="22"/>
          <w:szCs w:val="22"/>
        </w:rPr>
        <w:t xml:space="preserve">dessuten </w:t>
      </w:r>
      <w:r w:rsidR="00C85298" w:rsidRPr="00C85298">
        <w:rPr>
          <w:rFonts w:asciiTheme="minorHAnsi" w:hAnsiTheme="minorHAnsi"/>
          <w:sz w:val="22"/>
          <w:szCs w:val="22"/>
        </w:rPr>
        <w:t xml:space="preserve">både mot lovens og merverdiavgiftssystemets hovedregel om at tjenester som omsettes samlet, men som utgjør ulike tjenester, skal vurderes enkeltvis/hver for seg. Terskelen for å fravike en slik regel til ugunst for de som er omfattet av et </w:t>
      </w:r>
      <w:proofErr w:type="spellStart"/>
      <w:r w:rsidR="00C85298" w:rsidRPr="00C85298">
        <w:rPr>
          <w:rFonts w:asciiTheme="minorHAnsi" w:hAnsiTheme="minorHAnsi"/>
          <w:sz w:val="22"/>
          <w:szCs w:val="22"/>
        </w:rPr>
        <w:t>mva</w:t>
      </w:r>
      <w:proofErr w:type="spellEnd"/>
      <w:r w:rsidR="00C85298" w:rsidRPr="00C85298">
        <w:rPr>
          <w:rFonts w:asciiTheme="minorHAnsi" w:hAnsiTheme="minorHAnsi"/>
          <w:sz w:val="22"/>
          <w:szCs w:val="22"/>
        </w:rPr>
        <w:t xml:space="preserve">-fritak, må være høy og være særlig godt begrunnet. </w:t>
      </w:r>
    </w:p>
    <w:p w14:paraId="332748F2" w14:textId="69210382" w:rsidR="00C85298" w:rsidRPr="00C85298" w:rsidRDefault="001E3423" w:rsidP="001E3423">
      <w:pPr>
        <w:tabs>
          <w:tab w:val="left" w:pos="4253"/>
          <w:tab w:val="left" w:pos="5954"/>
        </w:tabs>
        <w:spacing w:after="120"/>
        <w:rPr>
          <w:rFonts w:asciiTheme="minorHAnsi" w:hAnsiTheme="minorHAnsi"/>
          <w:sz w:val="22"/>
          <w:szCs w:val="22"/>
        </w:rPr>
      </w:pPr>
      <w:r w:rsidRPr="001E3423">
        <w:rPr>
          <w:rFonts w:asciiTheme="minorHAnsi" w:hAnsiTheme="minorHAnsi"/>
          <w:sz w:val="22"/>
          <w:szCs w:val="22"/>
        </w:rPr>
        <w:t xml:space="preserve">At tjenester som selges samlet må splittes opp og prises særskilt, og at dette kan oppleves som krevende både for de næringsdrivende og det offentlige, er ikke nytt i </w:t>
      </w:r>
      <w:proofErr w:type="spellStart"/>
      <w:r w:rsidRPr="001E3423">
        <w:rPr>
          <w:rFonts w:asciiTheme="minorHAnsi" w:hAnsiTheme="minorHAnsi"/>
          <w:sz w:val="22"/>
          <w:szCs w:val="22"/>
        </w:rPr>
        <w:t>avgiftsretten</w:t>
      </w:r>
      <w:proofErr w:type="spellEnd"/>
      <w:r w:rsidRPr="001E3423">
        <w:rPr>
          <w:rFonts w:asciiTheme="minorHAnsi" w:hAnsiTheme="minorHAnsi"/>
          <w:sz w:val="22"/>
          <w:szCs w:val="22"/>
        </w:rPr>
        <w:t xml:space="preserve">, men gjelder en rekke områder som enten er delvis unntatt fra </w:t>
      </w:r>
      <w:proofErr w:type="spellStart"/>
      <w:r w:rsidRPr="001E3423">
        <w:rPr>
          <w:rFonts w:asciiTheme="minorHAnsi" w:hAnsiTheme="minorHAnsi"/>
          <w:sz w:val="22"/>
          <w:szCs w:val="22"/>
        </w:rPr>
        <w:t>mva</w:t>
      </w:r>
      <w:proofErr w:type="spellEnd"/>
      <w:r w:rsidRPr="001E3423">
        <w:rPr>
          <w:rFonts w:asciiTheme="minorHAnsi" w:hAnsiTheme="minorHAnsi"/>
          <w:sz w:val="22"/>
          <w:szCs w:val="22"/>
        </w:rPr>
        <w:t xml:space="preserve">, eksempelvis finansnæringen eller kultursektoren. Det samme gjelder for de som opererer med ulike </w:t>
      </w:r>
      <w:proofErr w:type="spellStart"/>
      <w:r w:rsidRPr="001E3423">
        <w:rPr>
          <w:rFonts w:asciiTheme="minorHAnsi" w:hAnsiTheme="minorHAnsi"/>
          <w:sz w:val="22"/>
          <w:szCs w:val="22"/>
        </w:rPr>
        <w:t>mva</w:t>
      </w:r>
      <w:proofErr w:type="spellEnd"/>
      <w:r w:rsidRPr="001E3423">
        <w:rPr>
          <w:rFonts w:asciiTheme="minorHAnsi" w:hAnsiTheme="minorHAnsi"/>
          <w:sz w:val="22"/>
          <w:szCs w:val="22"/>
        </w:rPr>
        <w:t xml:space="preserve">-satser, som eksempelvis turistnæringen. </w:t>
      </w:r>
      <w:r w:rsidR="00B32CAC">
        <w:rPr>
          <w:rFonts w:asciiTheme="minorHAnsi" w:hAnsiTheme="minorHAnsi"/>
          <w:sz w:val="22"/>
          <w:szCs w:val="22"/>
        </w:rPr>
        <w:t>Vi mener a</w:t>
      </w:r>
      <w:r w:rsidRPr="001E3423">
        <w:rPr>
          <w:rFonts w:asciiTheme="minorHAnsi" w:hAnsiTheme="minorHAnsi"/>
          <w:sz w:val="22"/>
          <w:szCs w:val="22"/>
        </w:rPr>
        <w:t xml:space="preserve">t det ikke er holdbart </w:t>
      </w:r>
      <w:r w:rsidR="00544A17">
        <w:rPr>
          <w:rFonts w:asciiTheme="minorHAnsi" w:hAnsiTheme="minorHAnsi"/>
          <w:sz w:val="22"/>
          <w:szCs w:val="22"/>
        </w:rPr>
        <w:t>å</w:t>
      </w:r>
      <w:r w:rsidRPr="001E3423">
        <w:rPr>
          <w:rFonts w:asciiTheme="minorHAnsi" w:hAnsiTheme="minorHAnsi"/>
          <w:sz w:val="22"/>
          <w:szCs w:val="22"/>
        </w:rPr>
        <w:t xml:space="preserve"> fravike et grunnleggende hovedprinsipp innen</w:t>
      </w:r>
      <w:r w:rsidR="009044C5">
        <w:rPr>
          <w:rFonts w:asciiTheme="minorHAnsi" w:hAnsiTheme="minorHAnsi"/>
          <w:sz w:val="22"/>
          <w:szCs w:val="22"/>
        </w:rPr>
        <w:t>for</w:t>
      </w:r>
      <w:r w:rsidRPr="001E3423">
        <w:rPr>
          <w:rFonts w:asciiTheme="minorHAnsi" w:hAnsiTheme="minorHAnsi"/>
          <w:sz w:val="22"/>
          <w:szCs w:val="22"/>
        </w:rPr>
        <w:t xml:space="preserve"> </w:t>
      </w:r>
      <w:proofErr w:type="spellStart"/>
      <w:r w:rsidRPr="001E3423">
        <w:rPr>
          <w:rFonts w:asciiTheme="minorHAnsi" w:hAnsiTheme="minorHAnsi"/>
          <w:sz w:val="22"/>
          <w:szCs w:val="22"/>
        </w:rPr>
        <w:t>avgiftsretten</w:t>
      </w:r>
      <w:proofErr w:type="spellEnd"/>
      <w:r w:rsidRPr="001E3423">
        <w:rPr>
          <w:rFonts w:asciiTheme="minorHAnsi" w:hAnsiTheme="minorHAnsi"/>
          <w:sz w:val="22"/>
          <w:szCs w:val="22"/>
        </w:rPr>
        <w:t xml:space="preserve">, kun for sammensatte leveranser, dvs. abonnementsordninger, innen nyhetstjenester og for tidsskrifter. </w:t>
      </w:r>
    </w:p>
    <w:p w14:paraId="4838F313" w14:textId="0487389D" w:rsidR="00187CA7" w:rsidRDefault="00C85298" w:rsidP="00C85298">
      <w:pPr>
        <w:tabs>
          <w:tab w:val="left" w:pos="4253"/>
          <w:tab w:val="left" w:pos="5954"/>
        </w:tabs>
        <w:spacing w:after="120"/>
        <w:rPr>
          <w:rFonts w:asciiTheme="minorHAnsi" w:hAnsiTheme="minorHAnsi"/>
          <w:sz w:val="22"/>
          <w:szCs w:val="22"/>
        </w:rPr>
      </w:pPr>
      <w:r w:rsidRPr="00C85298">
        <w:rPr>
          <w:rFonts w:asciiTheme="minorHAnsi" w:hAnsiTheme="minorHAnsi"/>
          <w:sz w:val="22"/>
          <w:szCs w:val="22"/>
        </w:rPr>
        <w:lastRenderedPageBreak/>
        <w:t xml:space="preserve">Gjeninnføring av </w:t>
      </w:r>
      <w:proofErr w:type="spellStart"/>
      <w:r w:rsidRPr="00C85298">
        <w:rPr>
          <w:rFonts w:asciiTheme="minorHAnsi" w:hAnsiTheme="minorHAnsi"/>
          <w:sz w:val="22"/>
          <w:szCs w:val="22"/>
        </w:rPr>
        <w:t>mva</w:t>
      </w:r>
      <w:proofErr w:type="spellEnd"/>
      <w:r w:rsidRPr="00C85298">
        <w:rPr>
          <w:rFonts w:asciiTheme="minorHAnsi" w:hAnsiTheme="minorHAnsi"/>
          <w:sz w:val="22"/>
          <w:szCs w:val="22"/>
        </w:rPr>
        <w:t xml:space="preserve"> på tjenester som ble vedtatt avgiftsfrie for bare to år siden</w:t>
      </w:r>
      <w:r w:rsidR="00097933">
        <w:rPr>
          <w:rFonts w:asciiTheme="minorHAnsi" w:hAnsiTheme="minorHAnsi"/>
          <w:sz w:val="22"/>
          <w:szCs w:val="22"/>
        </w:rPr>
        <w:t xml:space="preserve"> strider også mot </w:t>
      </w:r>
      <w:r w:rsidR="00D30FE8">
        <w:rPr>
          <w:rFonts w:asciiTheme="minorHAnsi" w:hAnsiTheme="minorHAnsi"/>
          <w:sz w:val="22"/>
          <w:szCs w:val="22"/>
        </w:rPr>
        <w:t>prinsippet</w:t>
      </w:r>
      <w:r w:rsidR="00097933">
        <w:rPr>
          <w:rFonts w:asciiTheme="minorHAnsi" w:hAnsiTheme="minorHAnsi"/>
          <w:sz w:val="22"/>
          <w:szCs w:val="22"/>
        </w:rPr>
        <w:t xml:space="preserve"> om forutsigbare rammebetingelser for næringslivet. </w:t>
      </w:r>
    </w:p>
    <w:bookmarkEnd w:id="2"/>
    <w:p w14:paraId="1D6CCA83" w14:textId="77777777" w:rsidR="00A66A10" w:rsidRPr="004F69A0" w:rsidRDefault="00A66A10" w:rsidP="00187CA7">
      <w:pPr>
        <w:tabs>
          <w:tab w:val="left" w:pos="4253"/>
          <w:tab w:val="left" w:pos="5954"/>
        </w:tabs>
        <w:spacing w:after="120"/>
        <w:rPr>
          <w:rFonts w:asciiTheme="minorHAnsi" w:hAnsiTheme="minorHAnsi"/>
          <w:sz w:val="22"/>
          <w:szCs w:val="22"/>
        </w:rPr>
      </w:pPr>
    </w:p>
    <w:p w14:paraId="4BD20295" w14:textId="003C8B49" w:rsidR="00187CA7" w:rsidRPr="004F69A0" w:rsidRDefault="00A66A10" w:rsidP="00187CA7">
      <w:pPr>
        <w:tabs>
          <w:tab w:val="left" w:pos="4253"/>
          <w:tab w:val="left" w:pos="5954"/>
        </w:tabs>
        <w:spacing w:after="120"/>
        <w:rPr>
          <w:rFonts w:asciiTheme="minorHAnsi" w:hAnsiTheme="minorHAnsi"/>
          <w:sz w:val="22"/>
          <w:szCs w:val="22"/>
        </w:rPr>
      </w:pPr>
      <w:r>
        <w:rPr>
          <w:rFonts w:asciiTheme="minorHAnsi" w:hAnsiTheme="minorHAnsi"/>
          <w:sz w:val="22"/>
          <w:szCs w:val="22"/>
        </w:rPr>
        <w:t>V</w:t>
      </w:r>
      <w:r w:rsidR="00187CA7" w:rsidRPr="004F69A0">
        <w:rPr>
          <w:rFonts w:asciiTheme="minorHAnsi" w:hAnsiTheme="minorHAnsi"/>
          <w:sz w:val="22"/>
          <w:szCs w:val="22"/>
        </w:rPr>
        <w:t>ennlig hilsen</w:t>
      </w:r>
    </w:p>
    <w:p w14:paraId="14D8815B" w14:textId="549C2B12" w:rsidR="003267E1" w:rsidRDefault="00D626DD" w:rsidP="005F4D30">
      <w:pPr>
        <w:tabs>
          <w:tab w:val="left" w:pos="4253"/>
          <w:tab w:val="left" w:pos="5954"/>
        </w:tabs>
        <w:spacing w:after="120"/>
        <w:rPr>
          <w:rFonts w:asciiTheme="minorHAnsi" w:hAnsiTheme="minorHAnsi"/>
          <w:sz w:val="22"/>
          <w:szCs w:val="22"/>
        </w:rPr>
      </w:pPr>
      <w:r>
        <w:rPr>
          <w:rFonts w:asciiTheme="minorHAnsi" w:hAnsiTheme="minorHAnsi"/>
          <w:sz w:val="22"/>
          <w:szCs w:val="22"/>
        </w:rPr>
        <w:t>MEDIEBEDRIFTENES LANDSFORENING</w:t>
      </w:r>
    </w:p>
    <w:p w14:paraId="062D362C" w14:textId="7C86F39D" w:rsidR="00D626DD" w:rsidRDefault="00D626DD" w:rsidP="005F4D30">
      <w:pPr>
        <w:tabs>
          <w:tab w:val="left" w:pos="4253"/>
          <w:tab w:val="left" w:pos="5954"/>
        </w:tabs>
        <w:spacing w:after="120"/>
        <w:rPr>
          <w:rFonts w:asciiTheme="minorHAnsi" w:hAnsiTheme="minorHAnsi"/>
          <w:sz w:val="22"/>
          <w:szCs w:val="22"/>
        </w:rPr>
      </w:pPr>
    </w:p>
    <w:p w14:paraId="603CB9DB" w14:textId="77777777" w:rsidR="00D626DD" w:rsidRDefault="00D626DD" w:rsidP="005F4D30">
      <w:pPr>
        <w:tabs>
          <w:tab w:val="left" w:pos="4253"/>
          <w:tab w:val="left" w:pos="5954"/>
        </w:tabs>
        <w:spacing w:after="120"/>
        <w:rPr>
          <w:rFonts w:asciiTheme="minorHAnsi" w:hAnsiTheme="minorHAnsi"/>
          <w:sz w:val="22"/>
          <w:szCs w:val="22"/>
        </w:rPr>
      </w:pPr>
    </w:p>
    <w:p w14:paraId="524CC94A" w14:textId="36217827" w:rsidR="00D626DD" w:rsidRDefault="00D626DD" w:rsidP="005F4D30">
      <w:pPr>
        <w:tabs>
          <w:tab w:val="left" w:pos="4253"/>
          <w:tab w:val="left" w:pos="5954"/>
        </w:tabs>
        <w:spacing w:after="120"/>
        <w:rPr>
          <w:rFonts w:asciiTheme="minorHAnsi" w:hAnsiTheme="minorHAnsi"/>
          <w:sz w:val="22"/>
          <w:szCs w:val="22"/>
        </w:rPr>
      </w:pPr>
      <w:r>
        <w:rPr>
          <w:rFonts w:asciiTheme="minorHAnsi" w:hAnsiTheme="minorHAnsi"/>
          <w:sz w:val="22"/>
          <w:szCs w:val="22"/>
        </w:rPr>
        <w:t>Randi S. Øgrey</w:t>
      </w:r>
    </w:p>
    <w:p w14:paraId="3D0B304F" w14:textId="7B4E0E49" w:rsidR="00D626DD" w:rsidRPr="004F69A0" w:rsidRDefault="00D626DD" w:rsidP="005F4D30">
      <w:pPr>
        <w:tabs>
          <w:tab w:val="left" w:pos="4253"/>
          <w:tab w:val="left" w:pos="5954"/>
        </w:tabs>
        <w:spacing w:after="120"/>
        <w:rPr>
          <w:rFonts w:asciiTheme="minorHAnsi" w:hAnsiTheme="minorHAnsi"/>
          <w:sz w:val="22"/>
          <w:szCs w:val="22"/>
        </w:rPr>
      </w:pPr>
      <w:r>
        <w:rPr>
          <w:rFonts w:asciiTheme="minorHAnsi" w:hAnsiTheme="minorHAnsi"/>
          <w:sz w:val="22"/>
          <w:szCs w:val="22"/>
        </w:rPr>
        <w:t xml:space="preserve">Adm. dir. </w:t>
      </w:r>
    </w:p>
    <w:sectPr w:rsidR="00D626DD" w:rsidRPr="004F69A0" w:rsidSect="003267E1">
      <w:headerReference w:type="default" r:id="rId14"/>
      <w:headerReference w:type="first" r:id="rId15"/>
      <w:footerReference w:type="first" r:id="rId16"/>
      <w:pgSz w:w="11906" w:h="16838" w:code="9"/>
      <w:pgMar w:top="1985" w:right="1134" w:bottom="1701" w:left="1985"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B31BD" w14:textId="77777777" w:rsidR="00E61270" w:rsidRDefault="00E61270">
      <w:r>
        <w:separator/>
      </w:r>
    </w:p>
  </w:endnote>
  <w:endnote w:type="continuationSeparator" w:id="0">
    <w:p w14:paraId="0F8280BE" w14:textId="77777777" w:rsidR="00E61270" w:rsidRDefault="00E6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93162" w14:textId="072320FD" w:rsidR="004F2667" w:rsidRDefault="00E356D4">
    <w:pPr>
      <w:pStyle w:val="Bunntekst"/>
    </w:pPr>
    <w:bookmarkStart w:id="4" w:name="BottomBannerImage2"/>
    <w:r>
      <w:rPr>
        <w:noProof/>
      </w:rPr>
      <w:drawing>
        <wp:anchor distT="0" distB="0" distL="114300" distR="114300" simplePos="0" relativeHeight="251659264" behindDoc="1" locked="0" layoutInCell="1" allowOverlap="1" wp14:anchorId="19083A0C" wp14:editId="26B19EBB">
          <wp:simplePos x="0" y="0"/>
          <wp:positionH relativeFrom="page">
            <wp:align>left</wp:align>
          </wp:positionH>
          <wp:positionV relativeFrom="paragraph">
            <wp:posOffset>0</wp:posOffset>
          </wp:positionV>
          <wp:extent cx="7559675" cy="969645"/>
          <wp:effectExtent l="0" t="0" r="0" b="0"/>
          <wp:wrapTight wrapText="bothSides">
            <wp:wrapPolygon edited="0">
              <wp:start x="0" y="0"/>
              <wp:lineTo x="0" y="21218"/>
              <wp:lineTo x="21555" y="21218"/>
              <wp:lineTo x="21555" y="0"/>
              <wp:lineTo x="0" y="0"/>
            </wp:wrapPolygon>
          </wp:wrapTight>
          <wp:docPr id="1026" name="Bild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69645"/>
                  </a:xfrm>
                  <a:prstGeom prst="rect">
                    <a:avLst/>
                  </a:prstGeom>
                  <a:noFill/>
                </pic:spPr>
              </pic:pic>
            </a:graphicData>
          </a:graphic>
          <wp14:sizeRelH relativeFrom="page">
            <wp14:pctWidth>0</wp14:pctWidth>
          </wp14:sizeRelH>
          <wp14:sizeRelV relativeFrom="page">
            <wp14:pctHeight>0</wp14:pctHeight>
          </wp14:sizeRelV>
        </wp:anchor>
      </w:drawing>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0F323" w14:textId="77777777" w:rsidR="00E61270" w:rsidRDefault="00E61270">
      <w:r>
        <w:separator/>
      </w:r>
    </w:p>
  </w:footnote>
  <w:footnote w:type="continuationSeparator" w:id="0">
    <w:p w14:paraId="3BCAA890" w14:textId="77777777" w:rsidR="00E61270" w:rsidRDefault="00E61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8C54F" w14:textId="77777777" w:rsidR="004F2667" w:rsidRDefault="00DE1BAF">
    <w:pPr>
      <w:pStyle w:val="Topptekst"/>
      <w:jc w:val="right"/>
    </w:pPr>
  </w:p>
  <w:p w14:paraId="57B66CD8" w14:textId="77777777" w:rsidR="004F2667" w:rsidRDefault="00DE1BAF">
    <w:pPr>
      <w:pStyle w:val="Topptekst"/>
      <w:jc w:val="right"/>
    </w:pPr>
  </w:p>
  <w:p w14:paraId="0C7A9222" w14:textId="77777777" w:rsidR="004F2667" w:rsidRDefault="00DE1BAF">
    <w:pPr>
      <w:pStyle w:val="Topptekst"/>
      <w:jc w:val="right"/>
    </w:pPr>
  </w:p>
  <w:p w14:paraId="5544D8E6" w14:textId="77777777" w:rsidR="004F2667" w:rsidRDefault="00DE1BAF">
    <w:pPr>
      <w:pStyle w:val="Topptekst"/>
      <w:jc w:val="right"/>
    </w:pPr>
    <w:sdt>
      <w:sdtPr>
        <w:id w:val="-15549575"/>
        <w:docPartObj>
          <w:docPartGallery w:val="Page Numbers (Top of Page)"/>
          <w:docPartUnique/>
        </w:docPartObj>
      </w:sdtPr>
      <w:sdtEndPr/>
      <w:sdtContent>
        <w:r w:rsidR="00431E26">
          <w:fldChar w:fldCharType="begin"/>
        </w:r>
        <w:r w:rsidR="00431E26">
          <w:instrText>PAGE   \* MERGEFORMAT</w:instrText>
        </w:r>
        <w:r w:rsidR="00431E26">
          <w:fldChar w:fldCharType="separate"/>
        </w:r>
        <w:r w:rsidR="00C81CAD">
          <w:rPr>
            <w:noProof/>
          </w:rPr>
          <w:t>2</w:t>
        </w:r>
        <w:r w:rsidR="00431E26">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E9D7" w14:textId="36B2A23F" w:rsidR="004F2667" w:rsidRDefault="00E356D4">
    <w:pPr>
      <w:pStyle w:val="Topptekst"/>
    </w:pPr>
    <w:bookmarkStart w:id="3" w:name="TopBannerImage2"/>
    <w:r>
      <w:rPr>
        <w:noProof/>
      </w:rPr>
      <w:drawing>
        <wp:anchor distT="0" distB="0" distL="114300" distR="114300" simplePos="0" relativeHeight="251658240" behindDoc="1" locked="0" layoutInCell="1" allowOverlap="1" wp14:anchorId="7C87E10D" wp14:editId="1A75DD2C">
          <wp:simplePos x="0" y="0"/>
          <wp:positionH relativeFrom="page">
            <wp:align>left</wp:align>
          </wp:positionH>
          <wp:positionV relativeFrom="paragraph">
            <wp:posOffset>0</wp:posOffset>
          </wp:positionV>
          <wp:extent cx="7559675" cy="1042670"/>
          <wp:effectExtent l="0" t="0" r="0" b="0"/>
          <wp:wrapTight wrapText="bothSides">
            <wp:wrapPolygon edited="0">
              <wp:start x="0" y="0"/>
              <wp:lineTo x="0" y="21311"/>
              <wp:lineTo x="21555" y="21311"/>
              <wp:lineTo x="21555" y="0"/>
              <wp:lineTo x="0" y="0"/>
            </wp:wrapPolygon>
          </wp:wrapTight>
          <wp:docPr id="1025" name="Bild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42670"/>
                  </a:xfrm>
                  <a:prstGeom prst="rect">
                    <a:avLst/>
                  </a:prstGeom>
                  <a:noFill/>
                </pic:spPr>
              </pic:pic>
            </a:graphicData>
          </a:graphic>
          <wp14:sizeRelH relativeFrom="page">
            <wp14:pctWidth>0</wp14:pctWidth>
          </wp14:sizeRelH>
          <wp14:sizeRelV relativeFrom="page">
            <wp14:pctHeight>0</wp14:pctHeight>
          </wp14:sizeRelV>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64F26"/>
    <w:multiLevelType w:val="hybridMultilevel"/>
    <w:tmpl w:val="45A437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2892A87"/>
    <w:multiLevelType w:val="hybridMultilevel"/>
    <w:tmpl w:val="78D4DE7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2C4049D3"/>
    <w:multiLevelType w:val="hybridMultilevel"/>
    <w:tmpl w:val="EFBCBFB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306C5085"/>
    <w:multiLevelType w:val="hybridMultilevel"/>
    <w:tmpl w:val="9E523E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9EF"/>
    <w:rsid w:val="0001064D"/>
    <w:rsid w:val="00014B1A"/>
    <w:rsid w:val="000159EC"/>
    <w:rsid w:val="00025D2F"/>
    <w:rsid w:val="0002773C"/>
    <w:rsid w:val="0004366A"/>
    <w:rsid w:val="00051624"/>
    <w:rsid w:val="000600BD"/>
    <w:rsid w:val="0006394B"/>
    <w:rsid w:val="000643F4"/>
    <w:rsid w:val="0006767E"/>
    <w:rsid w:val="00075E07"/>
    <w:rsid w:val="00080013"/>
    <w:rsid w:val="00082140"/>
    <w:rsid w:val="00083CBF"/>
    <w:rsid w:val="000840CF"/>
    <w:rsid w:val="00097933"/>
    <w:rsid w:val="000B3258"/>
    <w:rsid w:val="000B4458"/>
    <w:rsid w:val="000C2A98"/>
    <w:rsid w:val="000D75D8"/>
    <w:rsid w:val="000E5F5E"/>
    <w:rsid w:val="000E66E9"/>
    <w:rsid w:val="001075CF"/>
    <w:rsid w:val="00111CD6"/>
    <w:rsid w:val="00124FEC"/>
    <w:rsid w:val="00126367"/>
    <w:rsid w:val="00133C83"/>
    <w:rsid w:val="001510F9"/>
    <w:rsid w:val="00153129"/>
    <w:rsid w:val="00153F49"/>
    <w:rsid w:val="001600E7"/>
    <w:rsid w:val="0016416D"/>
    <w:rsid w:val="00172AC9"/>
    <w:rsid w:val="001819B4"/>
    <w:rsid w:val="00187A6C"/>
    <w:rsid w:val="00187CA7"/>
    <w:rsid w:val="00192C2B"/>
    <w:rsid w:val="00195240"/>
    <w:rsid w:val="001C177F"/>
    <w:rsid w:val="001C19D3"/>
    <w:rsid w:val="001C43E5"/>
    <w:rsid w:val="001D29F2"/>
    <w:rsid w:val="001D443A"/>
    <w:rsid w:val="001E0F36"/>
    <w:rsid w:val="001E3423"/>
    <w:rsid w:val="001E52AA"/>
    <w:rsid w:val="001F7A63"/>
    <w:rsid w:val="002030F3"/>
    <w:rsid w:val="0021002A"/>
    <w:rsid w:val="00211DB2"/>
    <w:rsid w:val="00224FB1"/>
    <w:rsid w:val="002514BD"/>
    <w:rsid w:val="00266FD4"/>
    <w:rsid w:val="002800AC"/>
    <w:rsid w:val="00283EB6"/>
    <w:rsid w:val="00285F48"/>
    <w:rsid w:val="00290A3E"/>
    <w:rsid w:val="00294566"/>
    <w:rsid w:val="002B561C"/>
    <w:rsid w:val="002C6A2D"/>
    <w:rsid w:val="002C7935"/>
    <w:rsid w:val="002E26F6"/>
    <w:rsid w:val="002F11B4"/>
    <w:rsid w:val="002F1F88"/>
    <w:rsid w:val="00304BD4"/>
    <w:rsid w:val="00304FB9"/>
    <w:rsid w:val="003141FE"/>
    <w:rsid w:val="0032516D"/>
    <w:rsid w:val="003407EF"/>
    <w:rsid w:val="0034325E"/>
    <w:rsid w:val="00350BC6"/>
    <w:rsid w:val="00362F0D"/>
    <w:rsid w:val="00363ACB"/>
    <w:rsid w:val="00364831"/>
    <w:rsid w:val="00377603"/>
    <w:rsid w:val="0038284B"/>
    <w:rsid w:val="00390C8D"/>
    <w:rsid w:val="003D3F58"/>
    <w:rsid w:val="003D658F"/>
    <w:rsid w:val="00406897"/>
    <w:rsid w:val="00410349"/>
    <w:rsid w:val="004218D8"/>
    <w:rsid w:val="004229F2"/>
    <w:rsid w:val="004242D9"/>
    <w:rsid w:val="00430356"/>
    <w:rsid w:val="00431E26"/>
    <w:rsid w:val="00433319"/>
    <w:rsid w:val="00447A73"/>
    <w:rsid w:val="00454D8A"/>
    <w:rsid w:val="00461194"/>
    <w:rsid w:val="004917BC"/>
    <w:rsid w:val="004A4DE2"/>
    <w:rsid w:val="004B2084"/>
    <w:rsid w:val="004B437F"/>
    <w:rsid w:val="004B73C6"/>
    <w:rsid w:val="004C6B74"/>
    <w:rsid w:val="004F69A0"/>
    <w:rsid w:val="005215CF"/>
    <w:rsid w:val="00533F93"/>
    <w:rsid w:val="00544A17"/>
    <w:rsid w:val="00545BA0"/>
    <w:rsid w:val="00561D5F"/>
    <w:rsid w:val="00565B4D"/>
    <w:rsid w:val="0059567E"/>
    <w:rsid w:val="005A2FFF"/>
    <w:rsid w:val="005A5C64"/>
    <w:rsid w:val="005B092A"/>
    <w:rsid w:val="005C1888"/>
    <w:rsid w:val="005C36CE"/>
    <w:rsid w:val="005C794E"/>
    <w:rsid w:val="005D4980"/>
    <w:rsid w:val="005E25C8"/>
    <w:rsid w:val="005E6AC5"/>
    <w:rsid w:val="005F3EF4"/>
    <w:rsid w:val="005F4D30"/>
    <w:rsid w:val="006076CC"/>
    <w:rsid w:val="00621581"/>
    <w:rsid w:val="006219DD"/>
    <w:rsid w:val="00622AEE"/>
    <w:rsid w:val="00633195"/>
    <w:rsid w:val="00641A58"/>
    <w:rsid w:val="00645222"/>
    <w:rsid w:val="00651751"/>
    <w:rsid w:val="00653A5B"/>
    <w:rsid w:val="006550AD"/>
    <w:rsid w:val="00684D23"/>
    <w:rsid w:val="00686774"/>
    <w:rsid w:val="00697240"/>
    <w:rsid w:val="006B6442"/>
    <w:rsid w:val="006C59E9"/>
    <w:rsid w:val="006C722C"/>
    <w:rsid w:val="006D47FD"/>
    <w:rsid w:val="006D7C17"/>
    <w:rsid w:val="006E0C68"/>
    <w:rsid w:val="006E509B"/>
    <w:rsid w:val="00702101"/>
    <w:rsid w:val="0073128B"/>
    <w:rsid w:val="00747424"/>
    <w:rsid w:val="00755748"/>
    <w:rsid w:val="007704CC"/>
    <w:rsid w:val="00783A92"/>
    <w:rsid w:val="00793294"/>
    <w:rsid w:val="007A2833"/>
    <w:rsid w:val="007B3FBA"/>
    <w:rsid w:val="007B7AE9"/>
    <w:rsid w:val="007C12C2"/>
    <w:rsid w:val="007D32D0"/>
    <w:rsid w:val="008237A6"/>
    <w:rsid w:val="008313DC"/>
    <w:rsid w:val="008639D7"/>
    <w:rsid w:val="00885FDD"/>
    <w:rsid w:val="008933F3"/>
    <w:rsid w:val="00894F2A"/>
    <w:rsid w:val="008A39EA"/>
    <w:rsid w:val="008E116D"/>
    <w:rsid w:val="008F351F"/>
    <w:rsid w:val="008F56DA"/>
    <w:rsid w:val="00900138"/>
    <w:rsid w:val="009044C5"/>
    <w:rsid w:val="00911428"/>
    <w:rsid w:val="00921768"/>
    <w:rsid w:val="00924CDA"/>
    <w:rsid w:val="0092635E"/>
    <w:rsid w:val="00966960"/>
    <w:rsid w:val="009912F5"/>
    <w:rsid w:val="009A036C"/>
    <w:rsid w:val="009A0777"/>
    <w:rsid w:val="009A09E5"/>
    <w:rsid w:val="009A63EA"/>
    <w:rsid w:val="009D3701"/>
    <w:rsid w:val="009D7E25"/>
    <w:rsid w:val="009F10F9"/>
    <w:rsid w:val="00A018F6"/>
    <w:rsid w:val="00A021ED"/>
    <w:rsid w:val="00A06289"/>
    <w:rsid w:val="00A109EF"/>
    <w:rsid w:val="00A140B3"/>
    <w:rsid w:val="00A47DA5"/>
    <w:rsid w:val="00A63F76"/>
    <w:rsid w:val="00A64F54"/>
    <w:rsid w:val="00A66A10"/>
    <w:rsid w:val="00A80527"/>
    <w:rsid w:val="00A846D3"/>
    <w:rsid w:val="00A87255"/>
    <w:rsid w:val="00A921B2"/>
    <w:rsid w:val="00A93D92"/>
    <w:rsid w:val="00AA0A84"/>
    <w:rsid w:val="00AB53F1"/>
    <w:rsid w:val="00AE0F63"/>
    <w:rsid w:val="00AE75E1"/>
    <w:rsid w:val="00B1078E"/>
    <w:rsid w:val="00B3053F"/>
    <w:rsid w:val="00B32CAC"/>
    <w:rsid w:val="00B42F3D"/>
    <w:rsid w:val="00B6220E"/>
    <w:rsid w:val="00B63D63"/>
    <w:rsid w:val="00B80CCE"/>
    <w:rsid w:val="00B82CCD"/>
    <w:rsid w:val="00B8701E"/>
    <w:rsid w:val="00B928A6"/>
    <w:rsid w:val="00B96AB1"/>
    <w:rsid w:val="00BA669D"/>
    <w:rsid w:val="00BC40AD"/>
    <w:rsid w:val="00BC58C3"/>
    <w:rsid w:val="00BC5E7C"/>
    <w:rsid w:val="00BD10B9"/>
    <w:rsid w:val="00BD1657"/>
    <w:rsid w:val="00BF5F99"/>
    <w:rsid w:val="00BF7C55"/>
    <w:rsid w:val="00C057F8"/>
    <w:rsid w:val="00C15BB0"/>
    <w:rsid w:val="00C21D6E"/>
    <w:rsid w:val="00C4080D"/>
    <w:rsid w:val="00C56D33"/>
    <w:rsid w:val="00C611F2"/>
    <w:rsid w:val="00C77C47"/>
    <w:rsid w:val="00C81CAD"/>
    <w:rsid w:val="00C85298"/>
    <w:rsid w:val="00CA3DCE"/>
    <w:rsid w:val="00CB2971"/>
    <w:rsid w:val="00CB69F3"/>
    <w:rsid w:val="00CD05B3"/>
    <w:rsid w:val="00CF41D1"/>
    <w:rsid w:val="00D20597"/>
    <w:rsid w:val="00D30FE8"/>
    <w:rsid w:val="00D34EB7"/>
    <w:rsid w:val="00D41AF2"/>
    <w:rsid w:val="00D626DD"/>
    <w:rsid w:val="00D62A74"/>
    <w:rsid w:val="00D6537B"/>
    <w:rsid w:val="00D66702"/>
    <w:rsid w:val="00D75EF9"/>
    <w:rsid w:val="00D852FA"/>
    <w:rsid w:val="00D91843"/>
    <w:rsid w:val="00D97408"/>
    <w:rsid w:val="00DB1EF3"/>
    <w:rsid w:val="00DB2F39"/>
    <w:rsid w:val="00DB7AF2"/>
    <w:rsid w:val="00DC2446"/>
    <w:rsid w:val="00DC5096"/>
    <w:rsid w:val="00DE1BAF"/>
    <w:rsid w:val="00DE48EA"/>
    <w:rsid w:val="00DE6491"/>
    <w:rsid w:val="00E0002C"/>
    <w:rsid w:val="00E11AE5"/>
    <w:rsid w:val="00E142C8"/>
    <w:rsid w:val="00E31976"/>
    <w:rsid w:val="00E33948"/>
    <w:rsid w:val="00E356D4"/>
    <w:rsid w:val="00E571FC"/>
    <w:rsid w:val="00E5788E"/>
    <w:rsid w:val="00E61270"/>
    <w:rsid w:val="00E71698"/>
    <w:rsid w:val="00E7357E"/>
    <w:rsid w:val="00E749BE"/>
    <w:rsid w:val="00E7643A"/>
    <w:rsid w:val="00E9226F"/>
    <w:rsid w:val="00EA0B31"/>
    <w:rsid w:val="00EA172F"/>
    <w:rsid w:val="00EC32E3"/>
    <w:rsid w:val="00ED4458"/>
    <w:rsid w:val="00ED5211"/>
    <w:rsid w:val="00EF0FFD"/>
    <w:rsid w:val="00EF12BA"/>
    <w:rsid w:val="00F05B81"/>
    <w:rsid w:val="00F140F4"/>
    <w:rsid w:val="00F15291"/>
    <w:rsid w:val="00F20C57"/>
    <w:rsid w:val="00F21038"/>
    <w:rsid w:val="00F352C9"/>
    <w:rsid w:val="00F65945"/>
    <w:rsid w:val="00F65A47"/>
    <w:rsid w:val="00F75F40"/>
    <w:rsid w:val="00F850B8"/>
    <w:rsid w:val="00F8574C"/>
    <w:rsid w:val="00F94100"/>
    <w:rsid w:val="00FB57F6"/>
    <w:rsid w:val="00FB6F67"/>
    <w:rsid w:val="00FB702A"/>
    <w:rsid w:val="00FD2152"/>
    <w:rsid w:val="00FE18EB"/>
    <w:rsid w:val="00FE680A"/>
    <w:rsid w:val="00FF35BA"/>
    <w:rsid w:val="00FF3BD5"/>
    <w:rsid w:val="00FF4E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CC7B47"/>
  <w15:docId w15:val="{40D30609-D055-4174-9248-E42B60BA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7E1"/>
    <w:pPr>
      <w:spacing w:after="0" w:line="240" w:lineRule="auto"/>
    </w:pPr>
    <w:rPr>
      <w:rFonts w:ascii="Arial" w:eastAsia="Times New Roman" w:hAnsi="Arial" w:cs="Arial"/>
      <w:color w:val="000000"/>
      <w:sz w:val="20"/>
      <w:szCs w:val="20"/>
      <w:lang w:eastAsia="nb-NO"/>
    </w:rPr>
  </w:style>
  <w:style w:type="paragraph" w:styleId="Overskrift1">
    <w:name w:val="heading 1"/>
    <w:basedOn w:val="Normal"/>
    <w:next w:val="Normal"/>
    <w:link w:val="Overskrift1Tegn"/>
    <w:uiPriority w:val="9"/>
    <w:qFormat/>
    <w:rsid w:val="006016E6"/>
    <w:pPr>
      <w:keepNext/>
      <w:keepLines/>
      <w:spacing w:before="480" w:line="276" w:lineRule="auto"/>
      <w:outlineLvl w:val="0"/>
    </w:pPr>
    <w:rPr>
      <w:rFonts w:eastAsiaTheme="majorEastAsia"/>
      <w:b/>
      <w:bCs/>
      <w:color w:val="00436C"/>
      <w:sz w:val="24"/>
      <w:szCs w:val="28"/>
      <w:lang w:eastAsia="en-US"/>
    </w:rPr>
  </w:style>
  <w:style w:type="paragraph" w:styleId="Overskrift2">
    <w:name w:val="heading 2"/>
    <w:basedOn w:val="Normal"/>
    <w:next w:val="Normal"/>
    <w:link w:val="Overskrift2Tegn"/>
    <w:uiPriority w:val="9"/>
    <w:semiHidden/>
    <w:unhideWhenUsed/>
    <w:qFormat/>
    <w:rsid w:val="00DE3DE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3">
    <w:name w:val="heading 3"/>
    <w:basedOn w:val="Normal"/>
    <w:next w:val="Normal"/>
    <w:link w:val="Overskrift3Tegn"/>
    <w:uiPriority w:val="9"/>
    <w:semiHidden/>
    <w:unhideWhenUsed/>
    <w:qFormat/>
    <w:rsid w:val="00DE3DE3"/>
    <w:pPr>
      <w:keepNext/>
      <w:keepLines/>
      <w:spacing w:before="200" w:line="276" w:lineRule="auto"/>
      <w:outlineLvl w:val="2"/>
    </w:pPr>
    <w:rPr>
      <w:rFonts w:asciiTheme="majorHAnsi" w:eastAsiaTheme="majorEastAsia" w:hAnsiTheme="majorHAnsi" w:cstheme="majorBidi"/>
      <w:b/>
      <w:bCs/>
      <w:color w:val="4F81BD" w:themeColor="accent1"/>
      <w:szCs w:val="22"/>
      <w:lang w:eastAsia="en-US"/>
    </w:rPr>
  </w:style>
  <w:style w:type="paragraph" w:styleId="Overskrift4">
    <w:name w:val="heading 4"/>
    <w:basedOn w:val="Normal"/>
    <w:next w:val="Normal"/>
    <w:link w:val="Overskrift4Tegn"/>
    <w:uiPriority w:val="9"/>
    <w:semiHidden/>
    <w:unhideWhenUsed/>
    <w:qFormat/>
    <w:rsid w:val="00DE3DE3"/>
    <w:pPr>
      <w:keepNext/>
      <w:keepLines/>
      <w:spacing w:before="200" w:line="276" w:lineRule="auto"/>
      <w:outlineLvl w:val="3"/>
    </w:pPr>
    <w:rPr>
      <w:rFonts w:asciiTheme="majorHAnsi" w:eastAsiaTheme="majorEastAsia" w:hAnsiTheme="majorHAnsi" w:cstheme="majorBidi"/>
      <w:b/>
      <w:bCs/>
      <w:i/>
      <w:iCs/>
      <w:color w:val="4F81BD" w:themeColor="accent1"/>
      <w:szCs w:val="22"/>
      <w:lang w:eastAsia="en-US"/>
    </w:rPr>
  </w:style>
  <w:style w:type="paragraph" w:styleId="Overskrift5">
    <w:name w:val="heading 5"/>
    <w:basedOn w:val="Normal"/>
    <w:next w:val="Normal"/>
    <w:link w:val="Overskrift5Tegn"/>
    <w:uiPriority w:val="9"/>
    <w:semiHidden/>
    <w:unhideWhenUsed/>
    <w:qFormat/>
    <w:rsid w:val="00DE3DE3"/>
    <w:pPr>
      <w:keepNext/>
      <w:keepLines/>
      <w:spacing w:before="200" w:line="276" w:lineRule="auto"/>
      <w:outlineLvl w:val="4"/>
    </w:pPr>
    <w:rPr>
      <w:rFonts w:asciiTheme="majorHAnsi" w:eastAsiaTheme="majorEastAsia" w:hAnsiTheme="majorHAnsi" w:cstheme="majorBidi"/>
      <w:color w:val="243F60" w:themeColor="accent1" w:themeShade="7F"/>
      <w:szCs w:val="22"/>
      <w:lang w:eastAsia="en-US"/>
    </w:rPr>
  </w:style>
  <w:style w:type="paragraph" w:styleId="Overskrift6">
    <w:name w:val="heading 6"/>
    <w:basedOn w:val="Normal"/>
    <w:next w:val="Normal"/>
    <w:link w:val="Overskrift6Tegn"/>
    <w:uiPriority w:val="9"/>
    <w:semiHidden/>
    <w:unhideWhenUsed/>
    <w:qFormat/>
    <w:rsid w:val="00DE3DE3"/>
    <w:pPr>
      <w:keepNext/>
      <w:keepLines/>
      <w:spacing w:before="200" w:line="276" w:lineRule="auto"/>
      <w:outlineLvl w:val="5"/>
    </w:pPr>
    <w:rPr>
      <w:rFonts w:asciiTheme="majorHAnsi" w:eastAsiaTheme="majorEastAsia" w:hAnsiTheme="majorHAnsi" w:cstheme="majorBidi"/>
      <w:i/>
      <w:iCs/>
      <w:color w:val="243F60" w:themeColor="accent1" w:themeShade="7F"/>
      <w:szCs w:val="22"/>
      <w:lang w:eastAsia="en-US"/>
    </w:rPr>
  </w:style>
  <w:style w:type="paragraph" w:styleId="Overskrift7">
    <w:name w:val="heading 7"/>
    <w:basedOn w:val="Normal"/>
    <w:next w:val="Normal"/>
    <w:link w:val="Overskrift7Tegn"/>
    <w:uiPriority w:val="9"/>
    <w:semiHidden/>
    <w:unhideWhenUsed/>
    <w:qFormat/>
    <w:rsid w:val="00DE3DE3"/>
    <w:pPr>
      <w:keepNext/>
      <w:keepLines/>
      <w:spacing w:before="200" w:line="276" w:lineRule="auto"/>
      <w:outlineLvl w:val="6"/>
    </w:pPr>
    <w:rPr>
      <w:rFonts w:asciiTheme="majorHAnsi" w:eastAsiaTheme="majorEastAsia" w:hAnsiTheme="majorHAnsi" w:cstheme="majorBidi"/>
      <w:i/>
      <w:iCs/>
      <w:color w:val="404040" w:themeColor="text1" w:themeTint="BF"/>
      <w:szCs w:val="22"/>
      <w:lang w:eastAsia="en-US"/>
    </w:rPr>
  </w:style>
  <w:style w:type="paragraph" w:styleId="Overskrift8">
    <w:name w:val="heading 8"/>
    <w:basedOn w:val="Normal"/>
    <w:next w:val="Normal"/>
    <w:link w:val="Overskrift8Tegn"/>
    <w:uiPriority w:val="9"/>
    <w:semiHidden/>
    <w:unhideWhenUsed/>
    <w:qFormat/>
    <w:rsid w:val="00DE3DE3"/>
    <w:pPr>
      <w:keepNext/>
      <w:keepLines/>
      <w:spacing w:before="200" w:line="276" w:lineRule="auto"/>
      <w:outlineLvl w:val="7"/>
    </w:pPr>
    <w:rPr>
      <w:rFonts w:asciiTheme="majorHAnsi" w:eastAsiaTheme="majorEastAsia" w:hAnsiTheme="majorHAnsi" w:cstheme="majorBidi"/>
      <w:color w:val="4F81BD" w:themeColor="accent1"/>
      <w:lang w:eastAsia="en-US"/>
    </w:rPr>
  </w:style>
  <w:style w:type="paragraph" w:styleId="Overskrift9">
    <w:name w:val="heading 9"/>
    <w:basedOn w:val="Normal"/>
    <w:next w:val="Normal"/>
    <w:link w:val="Overskrift9Tegn"/>
    <w:uiPriority w:val="9"/>
    <w:semiHidden/>
    <w:unhideWhenUsed/>
    <w:qFormat/>
    <w:rsid w:val="00DE3DE3"/>
    <w:pPr>
      <w:keepNext/>
      <w:keepLines/>
      <w:spacing w:before="200" w:line="276" w:lineRule="auto"/>
      <w:outlineLvl w:val="8"/>
    </w:pPr>
    <w:rPr>
      <w:rFonts w:asciiTheme="majorHAnsi" w:eastAsiaTheme="majorEastAsia" w:hAnsiTheme="majorHAnsi" w:cstheme="majorBidi"/>
      <w:i/>
      <w:iCs/>
      <w:color w:val="404040" w:themeColor="text1" w:themeTint="BF"/>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DE3DE3"/>
    <w:pPr>
      <w:spacing w:after="0" w:line="240" w:lineRule="auto"/>
    </w:pPr>
  </w:style>
  <w:style w:type="character" w:customStyle="1" w:styleId="Overskrift1Tegn">
    <w:name w:val="Overskrift 1 Tegn"/>
    <w:basedOn w:val="Standardskriftforavsnitt"/>
    <w:link w:val="Overskrift1"/>
    <w:uiPriority w:val="9"/>
    <w:rsid w:val="006016E6"/>
    <w:rPr>
      <w:rFonts w:asciiTheme="majorHAnsi" w:eastAsiaTheme="majorEastAsia" w:hAnsiTheme="majorHAnsi" w:cstheme="majorBidi"/>
      <w:b/>
      <w:bCs/>
      <w:sz w:val="28"/>
      <w:szCs w:val="28"/>
    </w:rPr>
  </w:style>
  <w:style w:type="character" w:customStyle="1" w:styleId="Overskrift2Tegn">
    <w:name w:val="Overskrift 2 Tegn"/>
    <w:basedOn w:val="Standardskriftforavsnitt"/>
    <w:link w:val="Overskrift2"/>
    <w:uiPriority w:val="9"/>
    <w:semiHidden/>
    <w:rsid w:val="00DE3D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DE3DE3"/>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semiHidden/>
    <w:rsid w:val="00DE3DE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semiHidden/>
    <w:rsid w:val="00DE3DE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DE3DE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DE3DE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DE3DE3"/>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foravsnitt"/>
    <w:link w:val="Overskrift9"/>
    <w:uiPriority w:val="9"/>
    <w:semiHidden/>
    <w:rsid w:val="00DE3DE3"/>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semiHidden/>
    <w:unhideWhenUsed/>
    <w:qFormat/>
    <w:rsid w:val="00DE3DE3"/>
    <w:pPr>
      <w:spacing w:after="200"/>
    </w:pPr>
    <w:rPr>
      <w:rFonts w:asciiTheme="minorHAnsi" w:eastAsiaTheme="minorHAnsi" w:hAnsiTheme="minorHAnsi" w:cstheme="minorBidi"/>
      <w:b/>
      <w:bCs/>
      <w:color w:val="4F81BD" w:themeColor="accent1"/>
      <w:sz w:val="18"/>
      <w:szCs w:val="18"/>
      <w:lang w:eastAsia="en-US"/>
    </w:rPr>
  </w:style>
  <w:style w:type="paragraph" w:styleId="Tittel">
    <w:name w:val="Title"/>
    <w:basedOn w:val="Normal"/>
    <w:next w:val="Normal"/>
    <w:link w:val="TittelTegn"/>
    <w:uiPriority w:val="10"/>
    <w:qFormat/>
    <w:rsid w:val="00DE3DE3"/>
    <w:pPr>
      <w:pBdr>
        <w:bottom w:val="single" w:sz="8" w:space="4" w:color="4F81BD" w:themeColor="accent1"/>
      </w:pBdr>
      <w:spacing w:after="300"/>
      <w:contextualSpacing/>
    </w:pPr>
    <w:rPr>
      <w:rFonts w:ascii="Tahoma" w:eastAsiaTheme="majorEastAsia" w:hAnsi="Tahoma" w:cs="Tahoma"/>
      <w:spacing w:val="5"/>
      <w:kern w:val="28"/>
      <w:sz w:val="44"/>
      <w:szCs w:val="52"/>
      <w:lang w:eastAsia="en-US"/>
    </w:rPr>
  </w:style>
  <w:style w:type="character" w:customStyle="1" w:styleId="TittelTegn">
    <w:name w:val="Tittel Tegn"/>
    <w:basedOn w:val="Standardskriftforavsnitt"/>
    <w:link w:val="Tittel"/>
    <w:uiPriority w:val="10"/>
    <w:rsid w:val="00DE3DE3"/>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DE3DE3"/>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UndertittelTegn">
    <w:name w:val="Undertittel Tegn"/>
    <w:basedOn w:val="Standardskriftforavsnitt"/>
    <w:link w:val="Undertittel"/>
    <w:uiPriority w:val="11"/>
    <w:rsid w:val="00DE3DE3"/>
    <w:rPr>
      <w:rFonts w:asciiTheme="majorHAnsi" w:eastAsiaTheme="majorEastAsia" w:hAnsiTheme="majorHAnsi" w:cstheme="majorBidi"/>
      <w:i/>
      <w:iCs/>
      <w:color w:val="4F81BD" w:themeColor="accent1"/>
      <w:spacing w:val="15"/>
      <w:sz w:val="24"/>
      <w:szCs w:val="24"/>
    </w:rPr>
  </w:style>
  <w:style w:type="character" w:styleId="Sterk">
    <w:name w:val="Strong"/>
    <w:basedOn w:val="Standardskriftforavsnitt"/>
    <w:uiPriority w:val="22"/>
    <w:qFormat/>
    <w:rsid w:val="00DE3DE3"/>
    <w:rPr>
      <w:b/>
      <w:bCs/>
    </w:rPr>
  </w:style>
  <w:style w:type="character" w:styleId="Utheving">
    <w:name w:val="Emphasis"/>
    <w:basedOn w:val="Standardskriftforavsnitt"/>
    <w:uiPriority w:val="20"/>
    <w:qFormat/>
    <w:rsid w:val="00DE3DE3"/>
    <w:rPr>
      <w:i/>
      <w:iCs/>
    </w:rPr>
  </w:style>
  <w:style w:type="paragraph" w:styleId="Listeavsnitt">
    <w:name w:val="List Paragraph"/>
    <w:basedOn w:val="Normal"/>
    <w:uiPriority w:val="34"/>
    <w:qFormat/>
    <w:rsid w:val="00DE3DE3"/>
    <w:pPr>
      <w:spacing w:after="200" w:line="276" w:lineRule="auto"/>
      <w:ind w:left="720"/>
      <w:contextualSpacing/>
    </w:pPr>
    <w:rPr>
      <w:rFonts w:asciiTheme="minorHAnsi" w:eastAsiaTheme="minorHAnsi" w:hAnsiTheme="minorHAnsi" w:cstheme="minorBidi"/>
      <w:color w:val="auto"/>
      <w:szCs w:val="22"/>
      <w:lang w:eastAsia="en-US"/>
    </w:rPr>
  </w:style>
  <w:style w:type="paragraph" w:styleId="Sitat">
    <w:name w:val="Quote"/>
    <w:basedOn w:val="Normal"/>
    <w:next w:val="Normal"/>
    <w:link w:val="SitatTegn"/>
    <w:uiPriority w:val="29"/>
    <w:qFormat/>
    <w:rsid w:val="00DE3DE3"/>
    <w:pPr>
      <w:spacing w:after="200" w:line="276" w:lineRule="auto"/>
    </w:pPr>
    <w:rPr>
      <w:rFonts w:asciiTheme="minorHAnsi" w:eastAsiaTheme="minorHAnsi" w:hAnsiTheme="minorHAnsi" w:cstheme="minorBidi"/>
      <w:i/>
      <w:iCs/>
      <w:color w:val="000000" w:themeColor="text1"/>
      <w:szCs w:val="22"/>
      <w:lang w:eastAsia="en-US"/>
    </w:rPr>
  </w:style>
  <w:style w:type="character" w:customStyle="1" w:styleId="SitatTegn">
    <w:name w:val="Sitat Tegn"/>
    <w:basedOn w:val="Standardskriftforavsnitt"/>
    <w:link w:val="Sitat"/>
    <w:uiPriority w:val="29"/>
    <w:rsid w:val="00DE3DE3"/>
    <w:rPr>
      <w:i/>
      <w:iCs/>
      <w:color w:val="000000" w:themeColor="text1"/>
    </w:rPr>
  </w:style>
  <w:style w:type="paragraph" w:styleId="Sterktsitat">
    <w:name w:val="Intense Quote"/>
    <w:basedOn w:val="Normal"/>
    <w:next w:val="Normal"/>
    <w:link w:val="SterktsitatTegn"/>
    <w:uiPriority w:val="30"/>
    <w:qFormat/>
    <w:rsid w:val="00DE3DE3"/>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Cs w:val="22"/>
      <w:lang w:eastAsia="en-US"/>
    </w:rPr>
  </w:style>
  <w:style w:type="character" w:customStyle="1" w:styleId="SterktsitatTegn">
    <w:name w:val="Sterkt sitat Tegn"/>
    <w:basedOn w:val="Standardskriftforavsnitt"/>
    <w:link w:val="Sterktsitat"/>
    <w:uiPriority w:val="30"/>
    <w:rsid w:val="00DE3DE3"/>
    <w:rPr>
      <w:b/>
      <w:bCs/>
      <w:i/>
      <w:iCs/>
      <w:color w:val="4F81BD" w:themeColor="accent1"/>
    </w:rPr>
  </w:style>
  <w:style w:type="character" w:styleId="Svakutheving">
    <w:name w:val="Subtle Emphasis"/>
    <w:basedOn w:val="Standardskriftforavsnitt"/>
    <w:uiPriority w:val="19"/>
    <w:qFormat/>
    <w:rsid w:val="00DE3DE3"/>
    <w:rPr>
      <w:i/>
      <w:iCs/>
      <w:color w:val="808080" w:themeColor="text1" w:themeTint="7F"/>
    </w:rPr>
  </w:style>
  <w:style w:type="character" w:styleId="Sterkutheving">
    <w:name w:val="Intense Emphasis"/>
    <w:basedOn w:val="Standardskriftforavsnitt"/>
    <w:uiPriority w:val="21"/>
    <w:qFormat/>
    <w:rsid w:val="00DE3DE3"/>
    <w:rPr>
      <w:b/>
      <w:bCs/>
      <w:i/>
      <w:iCs/>
      <w:color w:val="4F81BD" w:themeColor="accent1"/>
    </w:rPr>
  </w:style>
  <w:style w:type="character" w:styleId="Svakreferanse">
    <w:name w:val="Subtle Reference"/>
    <w:basedOn w:val="Standardskriftforavsnitt"/>
    <w:uiPriority w:val="31"/>
    <w:qFormat/>
    <w:rsid w:val="00DE3DE3"/>
    <w:rPr>
      <w:smallCaps/>
      <w:color w:val="C0504D" w:themeColor="accent2"/>
      <w:u w:val="single"/>
    </w:rPr>
  </w:style>
  <w:style w:type="character" w:styleId="Sterkreferanse">
    <w:name w:val="Intense Reference"/>
    <w:basedOn w:val="Standardskriftforavsnitt"/>
    <w:uiPriority w:val="32"/>
    <w:qFormat/>
    <w:rsid w:val="00DE3DE3"/>
    <w:rPr>
      <w:b/>
      <w:bCs/>
      <w:smallCaps/>
      <w:color w:val="C0504D" w:themeColor="accent2"/>
      <w:spacing w:val="5"/>
      <w:u w:val="single"/>
    </w:rPr>
  </w:style>
  <w:style w:type="character" w:styleId="Boktittel">
    <w:name w:val="Book Title"/>
    <w:basedOn w:val="Standardskriftforavsnitt"/>
    <w:uiPriority w:val="33"/>
    <w:qFormat/>
    <w:rsid w:val="00DE3DE3"/>
    <w:rPr>
      <w:b/>
      <w:bCs/>
      <w:smallCaps/>
      <w:spacing w:val="5"/>
    </w:rPr>
  </w:style>
  <w:style w:type="paragraph" w:styleId="Overskriftforinnholdsfortegnelse">
    <w:name w:val="TOC Heading"/>
    <w:basedOn w:val="Overskrift1"/>
    <w:next w:val="Normal"/>
    <w:uiPriority w:val="39"/>
    <w:semiHidden/>
    <w:unhideWhenUsed/>
    <w:qFormat/>
    <w:rsid w:val="00DE3DE3"/>
    <w:pPr>
      <w:outlineLvl w:val="9"/>
    </w:pPr>
  </w:style>
  <w:style w:type="character" w:styleId="Plassholdertekst">
    <w:name w:val="Placeholder Text"/>
    <w:basedOn w:val="Standardskriftforavsnitt"/>
    <w:uiPriority w:val="99"/>
    <w:semiHidden/>
    <w:rsid w:val="003267E1"/>
    <w:rPr>
      <w:color w:val="808080"/>
    </w:rPr>
  </w:style>
  <w:style w:type="paragraph" w:styleId="Topptekst">
    <w:name w:val="header"/>
    <w:basedOn w:val="Normal"/>
    <w:link w:val="TopptekstTegn"/>
    <w:uiPriority w:val="99"/>
    <w:unhideWhenUsed/>
    <w:rsid w:val="003267E1"/>
    <w:pPr>
      <w:tabs>
        <w:tab w:val="center" w:pos="4536"/>
        <w:tab w:val="right" w:pos="9072"/>
      </w:tabs>
    </w:pPr>
  </w:style>
  <w:style w:type="character" w:customStyle="1" w:styleId="TopptekstTegn">
    <w:name w:val="Topptekst Tegn"/>
    <w:basedOn w:val="Standardskriftforavsnitt"/>
    <w:link w:val="Topptekst"/>
    <w:uiPriority w:val="99"/>
    <w:rsid w:val="003267E1"/>
    <w:rPr>
      <w:rFonts w:ascii="Times New Roman" w:eastAsia="Times New Roman" w:hAnsi="Times New Roman" w:cs="Times New Roman"/>
      <w:color w:val="000000"/>
      <w:szCs w:val="20"/>
      <w:lang w:eastAsia="nb-NO"/>
    </w:rPr>
  </w:style>
  <w:style w:type="paragraph" w:styleId="Bunntekst">
    <w:name w:val="footer"/>
    <w:basedOn w:val="Normal"/>
    <w:link w:val="BunntekstTegn"/>
    <w:uiPriority w:val="99"/>
    <w:unhideWhenUsed/>
    <w:rsid w:val="003267E1"/>
    <w:pPr>
      <w:tabs>
        <w:tab w:val="center" w:pos="4536"/>
        <w:tab w:val="right" w:pos="9072"/>
      </w:tabs>
    </w:pPr>
  </w:style>
  <w:style w:type="character" w:customStyle="1" w:styleId="BunntekstTegn">
    <w:name w:val="Bunntekst Tegn"/>
    <w:basedOn w:val="Standardskriftforavsnitt"/>
    <w:link w:val="Bunntekst"/>
    <w:uiPriority w:val="99"/>
    <w:rsid w:val="003267E1"/>
    <w:rPr>
      <w:rFonts w:ascii="Times New Roman" w:eastAsia="Times New Roman" w:hAnsi="Times New Roman" w:cs="Times New Roman"/>
      <w:color w:val="000000"/>
      <w:szCs w:val="20"/>
      <w:lang w:eastAsia="nb-NO"/>
    </w:rPr>
  </w:style>
  <w:style w:type="paragraph" w:styleId="Bobletekst">
    <w:name w:val="Balloon Text"/>
    <w:basedOn w:val="Normal"/>
    <w:link w:val="BobletekstTegn"/>
    <w:uiPriority w:val="99"/>
    <w:semiHidden/>
    <w:unhideWhenUsed/>
    <w:rsid w:val="009A63EA"/>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A63EA"/>
    <w:rPr>
      <w:rFonts w:ascii="Segoe UI" w:eastAsia="Times New Roman" w:hAnsi="Segoe UI" w:cs="Segoe UI"/>
      <w:color w:val="000000"/>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4D686F7733468180524F700C243165"/>
        <w:category>
          <w:name w:val="Generelt"/>
          <w:gallery w:val="placeholder"/>
        </w:category>
        <w:types>
          <w:type w:val="bbPlcHdr"/>
        </w:types>
        <w:behaviors>
          <w:behavior w:val="content"/>
        </w:behaviors>
        <w:guid w:val="{E6E02C00-30E8-482E-BC9F-E5DB1D57D6BE}"/>
      </w:docPartPr>
      <w:docPartBody>
        <w:p w:rsidR="0002336B" w:rsidRDefault="002A496B" w:rsidP="002541B5">
          <w:pPr>
            <w:pStyle w:val="BE4D686F7733468180524F700C243165"/>
          </w:pPr>
          <w:r w:rsidRPr="000C4A73">
            <w:rPr>
              <w:rStyle w:val="Plassholdertekst"/>
            </w:rPr>
            <w:t>[Tittel]</w:t>
          </w:r>
        </w:p>
      </w:docPartBody>
    </w:docPart>
    <w:docPart>
      <w:docPartPr>
        <w:name w:val="559430FD627A465D889244266F433260"/>
        <w:category>
          <w:name w:val="Generelt"/>
          <w:gallery w:val="placeholder"/>
        </w:category>
        <w:types>
          <w:type w:val="bbPlcHdr"/>
        </w:types>
        <w:behaviors>
          <w:behavior w:val="content"/>
        </w:behaviors>
        <w:guid w:val="{36A3F47C-494E-45ED-A31D-02099178F049}"/>
      </w:docPartPr>
      <w:docPartBody>
        <w:p w:rsidR="005457AA" w:rsidRDefault="002A496B">
          <w:r w:rsidRPr="002E4B04">
            <w:rPr>
              <w:rStyle w:val="Plassholdertekst"/>
            </w:rPr>
            <w:t>[Dokumentdato]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A496B"/>
    <w:rsid w:val="002A496B"/>
    <w:rsid w:val="002C6427"/>
    <w:rsid w:val="00580A92"/>
    <w:rsid w:val="00681621"/>
    <w:rsid w:val="00911EC6"/>
    <w:rsid w:val="00DE42B9"/>
    <w:rsid w:val="00FE71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9623CF"/>
    <w:rPr>
      <w:color w:val="808080"/>
    </w:rPr>
  </w:style>
  <w:style w:type="paragraph" w:customStyle="1" w:styleId="8BB52B8F5B3B4C00A261B4B577B09B13">
    <w:name w:val="8BB52B8F5B3B4C00A261B4B577B09B13"/>
    <w:rsid w:val="002541B5"/>
  </w:style>
  <w:style w:type="paragraph" w:customStyle="1" w:styleId="D36902AE5BA64F139C048E77895EFC34">
    <w:name w:val="D36902AE5BA64F139C048E77895EFC34"/>
    <w:rsid w:val="002541B5"/>
  </w:style>
  <w:style w:type="paragraph" w:customStyle="1" w:styleId="B49BE5370AE24983BCBF085266B7F32C">
    <w:name w:val="B49BE5370AE24983BCBF085266B7F32C"/>
    <w:rsid w:val="002541B5"/>
  </w:style>
  <w:style w:type="paragraph" w:customStyle="1" w:styleId="3892B8FB18AE466E913CFF04DFA12B8F">
    <w:name w:val="3892B8FB18AE466E913CFF04DFA12B8F"/>
    <w:rsid w:val="002541B5"/>
  </w:style>
  <w:style w:type="paragraph" w:customStyle="1" w:styleId="83ABFF050E264161A58A77352AF1A466">
    <w:name w:val="83ABFF050E264161A58A77352AF1A466"/>
    <w:rsid w:val="002541B5"/>
  </w:style>
  <w:style w:type="paragraph" w:customStyle="1" w:styleId="BE4D686F7733468180524F700C243165">
    <w:name w:val="BE4D686F7733468180524F700C243165"/>
    <w:rsid w:val="002541B5"/>
  </w:style>
  <w:style w:type="paragraph" w:customStyle="1" w:styleId="EE7E8576BFCF469E9D01323E1AFD2E62">
    <w:name w:val="EE7E8576BFCF469E9D01323E1AFD2E62"/>
    <w:rsid w:val="00023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Brevmal - Mediebedriftene" ma:contentTypeID="0x01010024A2C8D6A070534B9CF4AD2589879B1E04013A008CB80B48711C0143B192A34EF5CD9C4D" ma:contentTypeVersion="20" ma:contentTypeDescription="Opprett et nytt dokument." ma:contentTypeScope="" ma:versionID="bd7daeba72016c2d13d3e81445431ac2">
  <xsd:schema xmlns:xsd="http://www.w3.org/2001/XMLSchema" xmlns:xs="http://www.w3.org/2001/XMLSchema" xmlns:p="http://schemas.microsoft.com/office/2006/metadata/properties" xmlns:ns2="f909def9-6662-4ec9-b2d2-41be86eee7c4" xmlns:ns3="749ab8b6-ff35-4a4f-9f18-9cef83ce6420" xmlns:ns4="a7dfd8ae-4224-41ce-bac0-e7668c1836a1" targetNamespace="http://schemas.microsoft.com/office/2006/metadata/properties" ma:root="true" ma:fieldsID="b9eba4c41434d32f5ef385899cc88c4c" ns2:_="" ns3:_="" ns4:_="">
    <xsd:import namespace="f909def9-6662-4ec9-b2d2-41be86eee7c4"/>
    <xsd:import namespace="749ab8b6-ff35-4a4f-9f18-9cef83ce6420"/>
    <xsd:import namespace="a7dfd8ae-4224-41ce-bac0-e7668c1836a1"/>
    <xsd:element name="properties">
      <xsd:complexType>
        <xsd:sequence>
          <xsd:element name="documentManagement">
            <xsd:complexType>
              <xsd:all>
                <xsd:element ref="ns2:NHO_DocumentStatus" minOccurs="0"/>
                <xsd:element ref="ns2:NHO_DocumentProperty" minOccurs="0"/>
                <xsd:element ref="ns2:NHO_DocumentDate" minOccurs="0"/>
                <xsd:element ref="ns2:c33924c3673147c88830f2707c1978bc" minOccurs="0"/>
                <xsd:element ref="ns3:TaxCatchAll" minOccurs="0"/>
                <xsd:element ref="ns3:TaxCatchAllLabel" minOccurs="0"/>
                <xsd:element ref="ns2:p8a47c7619634ae9930087b62d76e394" minOccurs="0"/>
                <xsd:element ref="ns3:TaxKeywordTaxHTField" minOccurs="0"/>
                <xsd:element ref="ns2:ARENA_DocumentReference" minOccurs="0"/>
                <xsd:element ref="ns2:ARENA_DocumentRecipient" minOccurs="0"/>
                <xsd:element ref="ns2:ARENA_DocumentSend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9def9-6662-4ec9-b2d2-41be86eee7c4" elementFormDefault="qualified">
    <xsd:import namespace="http://schemas.microsoft.com/office/2006/documentManagement/types"/>
    <xsd:import namespace="http://schemas.microsoft.com/office/infopath/2007/PartnerControls"/>
    <xsd:element name="NHO_DocumentStatus" ma:index="8" nillable="true" ma:displayName="Status" ma:default="Under behandling"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9" nillable="true" ma:displayName="Inn/ut/internt" ma:defaul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0" nillable="true" ma:displayName="Dokumentdato" ma:description="Dokumentdato" ma:format="DateOnly" ma:internalName="NHO_DocumentDate" ma:readOnly="false">
      <xsd:simpleType>
        <xsd:restriction base="dms:DateTime"/>
      </xsd:simpleType>
    </xsd:element>
    <xsd:element name="c33924c3673147c88830f2707c1978bc" ma:index="11" nillable="true" ma:taxonomy="true" ma:internalName="c33924c3673147c88830f2707c1978bc" ma:taxonomyFieldName="NhoMmdCaseWorker" ma:displayName="Saksbehandler" ma:readOnly="false" ma:fieldId="{c33924c3-6731-47c8-8830-f2707c1978bc}" ma:sspId="9119b49b-2cc3-444e-b755-8692f4554da6" ma:termSetId="a75e361f-3881-449b-8e3a-eada1710eb38" ma:anchorId="00000000-0000-0000-0000-000000000000" ma:open="false" ma:isKeyword="false">
      <xsd:complexType>
        <xsd:sequence>
          <xsd:element ref="pc:Terms" minOccurs="0" maxOccurs="1"/>
        </xsd:sequence>
      </xsd:complexType>
    </xsd:element>
    <xsd:element name="p8a47c7619634ae9930087b62d76e394" ma:index="15" nillable="true" ma:taxonomy="true" ma:internalName="p8a47c7619634ae9930087b62d76e394" ma:taxonomyFieldName="NHO_OrganisationUnit" ma:displayName="Organisasjonsenhet" ma:readOnly="false" ma:fieldId="{98a47c76-1963-4ae9-9300-87b62d76e394}" ma:sspId="9119b49b-2cc3-444e-b755-8692f4554da6" ma:termSetId="4686cc46-fb62-423b-8caf-c5de8864a4b0" ma:anchorId="00000000-0000-0000-0000-000000000000" ma:open="false" ma:isKeyword="false">
      <xsd:complexType>
        <xsd:sequence>
          <xsd:element ref="pc:Terms" minOccurs="0" maxOccurs="1"/>
        </xsd:sequence>
      </xsd:complexType>
    </xsd:element>
    <xsd:element name="ARENA_DocumentReference" ma:index="19" nillable="true" ma:displayName="Deres referanse" ma:description="Deres referanse" ma:internalName="ARENA_DocumentReference" ma:readOnly="false">
      <xsd:simpleType>
        <xsd:restriction base="dms:Text"/>
      </xsd:simpleType>
    </xsd:element>
    <xsd:element name="ARENA_DocumentRecipient" ma:index="20" nillable="true" ma:displayName="Mottaker" ma:description="Mottaker" ma:internalName="ARENA_DocumentRecipient" ma:readOnly="false">
      <xsd:simpleType>
        <xsd:restriction base="dms:Text"/>
      </xsd:simpleType>
    </xsd:element>
    <xsd:element name="ARENA_DocumentSender" ma:index="21" nillable="true" ma:displayName="Avsender" ma:description="Avsender" ma:internalName="ARENA_DocumentSend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4332206e-d932-4663-80fe-6b1ad86077bc}" ma:internalName="TaxCatchAll" ma:showField="CatchAllData" ma:web="a7dfd8ae-4224-41ce-bac0-e7668c1836a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4332206e-d932-4663-80fe-6b1ad86077bc}" ma:internalName="TaxCatchAllLabel" ma:readOnly="true" ma:showField="CatchAllDataLabel" ma:web="a7dfd8ae-4224-41ce-bac0-e7668c1836a1">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rganisasjonsnøkkelord"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dfd8ae-4224-41ce-bac0-e7668c1836a1"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Fast ID" ma:description="Behold IDen ved tilleggin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119b49b-2cc3-444e-b755-8692f4554da6" ContentTypeId="0x01010024A2C8D6A070534B9CF4AD2589879B1E04013A" PreviousValue="false"/>
</file>

<file path=customXml/item3.xml><?xml version="1.0" encoding="utf-8"?>
<p:properties xmlns:p="http://schemas.microsoft.com/office/2006/metadata/properties" xmlns:xsi="http://www.w3.org/2001/XMLSchema-instance" xmlns:pc="http://schemas.microsoft.com/office/infopath/2007/PartnerControls">
  <documentManagement>
    <NHO_DocumentProperty xmlns="f909def9-6662-4ec9-b2d2-41be86eee7c4">Internt</NHO_DocumentProperty>
    <ARENA_DocumentReference xmlns="f909def9-6662-4ec9-b2d2-41be86eee7c4" xsi:nil="true"/>
    <NHO_DocumentDate xmlns="f909def9-6662-4ec9-b2d2-41be86eee7c4" xsi:nil="true"/>
    <p8a47c7619634ae9930087b62d76e394 xmlns="f909def9-6662-4ec9-b2d2-41be86eee7c4">
      <Terms xmlns="http://schemas.microsoft.com/office/infopath/2007/PartnerControls"/>
    </p8a47c7619634ae9930087b62d76e394>
    <TaxCatchAll xmlns="749ab8b6-ff35-4a4f-9f18-9cef83ce6420"/>
    <ARENA_DocumentRecipient xmlns="f909def9-6662-4ec9-b2d2-41be86eee7c4" xsi:nil="true"/>
    <TaxKeywordTaxHTField xmlns="749ab8b6-ff35-4a4f-9f18-9cef83ce6420">
      <Terms xmlns="http://schemas.microsoft.com/office/infopath/2007/PartnerControls"/>
    </TaxKeywordTaxHTField>
    <ARENA_DocumentSender xmlns="f909def9-6662-4ec9-b2d2-41be86eee7c4" xsi:nil="true"/>
    <NHO_DocumentStatus xmlns="f909def9-6662-4ec9-b2d2-41be86eee7c4">Under behandling</NHO_DocumentStatus>
    <c33924c3673147c88830f2707c1978bc xmlns="f909def9-6662-4ec9-b2d2-41be86eee7c4">
      <Terms xmlns="http://schemas.microsoft.com/office/infopath/2007/PartnerControls"/>
    </c33924c3673147c88830f2707c1978bc>
    <_dlc_DocId xmlns="a7dfd8ae-4224-41ce-bac0-e7668c1836a1">MBL01-582167260-44934</_dlc_DocId>
    <_dlc_DocIdUrl xmlns="a7dfd8ae-4224-41ce-bac0-e7668c1836a1">
      <Url>https://nhosp.sharepoint.com/sites/MBL/_layouts/15/DocIdRedir.aspx?ID=MBL01-582167260-44934</Url>
      <Description>MBL01-582167260-44934</Description>
    </_dlc_DocIdUrl>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7B20A-42DC-45F6-93E4-06BBE3AD3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9def9-6662-4ec9-b2d2-41be86eee7c4"/>
    <ds:schemaRef ds:uri="749ab8b6-ff35-4a4f-9f18-9cef83ce6420"/>
    <ds:schemaRef ds:uri="a7dfd8ae-4224-41ce-bac0-e7668c183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9E21C8-082F-4707-A03D-73807938824C}">
  <ds:schemaRefs>
    <ds:schemaRef ds:uri="Microsoft.SharePoint.Taxonomy.ContentTypeSync"/>
  </ds:schemaRefs>
</ds:datastoreItem>
</file>

<file path=customXml/itemProps3.xml><?xml version="1.0" encoding="utf-8"?>
<ds:datastoreItem xmlns:ds="http://schemas.openxmlformats.org/officeDocument/2006/customXml" ds:itemID="{F07184F5-7189-4DF3-98CB-29440B1FAB54}">
  <ds:schemaRefs>
    <ds:schemaRef ds:uri="http://purl.org/dc/elements/1.1/"/>
    <ds:schemaRef ds:uri="http://schemas.microsoft.com/office/2006/metadata/properties"/>
    <ds:schemaRef ds:uri="http://schemas.microsoft.com/office/2006/documentManagement/types"/>
    <ds:schemaRef ds:uri="749ab8b6-ff35-4a4f-9f18-9cef83ce6420"/>
    <ds:schemaRef ds:uri="a7dfd8ae-4224-41ce-bac0-e7668c1836a1"/>
    <ds:schemaRef ds:uri="http://purl.org/dc/terms/"/>
    <ds:schemaRef ds:uri="http://schemas.openxmlformats.org/package/2006/metadata/core-properties"/>
    <ds:schemaRef ds:uri="http://purl.org/dc/dcmitype/"/>
    <ds:schemaRef ds:uri="http://schemas.microsoft.com/office/infopath/2007/PartnerControls"/>
    <ds:schemaRef ds:uri="f909def9-6662-4ec9-b2d2-41be86eee7c4"/>
    <ds:schemaRef ds:uri="http://www.w3.org/XML/1998/namespace"/>
  </ds:schemaRefs>
</ds:datastoreItem>
</file>

<file path=customXml/itemProps4.xml><?xml version="1.0" encoding="utf-8"?>
<ds:datastoreItem xmlns:ds="http://schemas.openxmlformats.org/officeDocument/2006/customXml" ds:itemID="{2EBF89C0-1983-42EA-A271-A4FE9864166B}">
  <ds:schemaRefs>
    <ds:schemaRef ds:uri="http://schemas.microsoft.com/office/2006/metadata/customXsn"/>
  </ds:schemaRefs>
</ds:datastoreItem>
</file>

<file path=customXml/itemProps5.xml><?xml version="1.0" encoding="utf-8"?>
<ds:datastoreItem xmlns:ds="http://schemas.openxmlformats.org/officeDocument/2006/customXml" ds:itemID="{24CB5B9F-2E48-49ED-991B-CFB2EE2AA0F5}">
  <ds:schemaRefs>
    <ds:schemaRef ds:uri="http://schemas.microsoft.com/sharepoint/v3/contenttype/forms"/>
  </ds:schemaRefs>
</ds:datastoreItem>
</file>

<file path=customXml/itemProps6.xml><?xml version="1.0" encoding="utf-8"?>
<ds:datastoreItem xmlns:ds="http://schemas.openxmlformats.org/officeDocument/2006/customXml" ds:itemID="{5553128E-A792-4A4A-A72A-6BC3C3103ADE}">
  <ds:schemaRefs>
    <ds:schemaRef ds:uri="http://schemas.microsoft.com/sharepoint/events"/>
  </ds:schemaRefs>
</ds:datastoreItem>
</file>

<file path=customXml/itemProps7.xml><?xml version="1.0" encoding="utf-8"?>
<ds:datastoreItem xmlns:ds="http://schemas.openxmlformats.org/officeDocument/2006/customXml" ds:itemID="{DB594DCB-C3E5-4384-877C-B96D2879C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2020</Words>
  <Characters>10789</Characters>
  <Application>Microsoft Office Word</Application>
  <DocSecurity>4</DocSecurity>
  <Lines>174</Lines>
  <Paragraphs>44</Paragraphs>
  <ScaleCrop>false</ScaleCrop>
  <HeadingPairs>
    <vt:vector size="2" baseType="variant">
      <vt:variant>
        <vt:lpstr>Tittel</vt:lpstr>
      </vt:variant>
      <vt:variant>
        <vt:i4>1</vt:i4>
      </vt:variant>
    </vt:vector>
  </HeadingPairs>
  <TitlesOfParts>
    <vt:vector size="1" baseType="lpstr">
      <vt:lpstr>Høring – merverdiavgiftsfritak for elektroniske publikasjoner</vt:lpstr>
    </vt:vector>
  </TitlesOfParts>
  <Company>NHO</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Høring – merverdiavgiftsfritak for elektroniske publikasjoner</dc:title>
  <dc:creator>Bjørn Wisted</dc:creator>
  <cp:lastModifiedBy>Veslemøy Rysstad</cp:lastModifiedBy>
  <cp:revision>2</cp:revision>
  <cp:lastPrinted>2019-02-12T10:32:00Z</cp:lastPrinted>
  <dcterms:created xsi:type="dcterms:W3CDTF">2019-02-12T13:56:00Z</dcterms:created>
  <dcterms:modified xsi:type="dcterms:W3CDTF">2019-02-12T13:56:00Z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0x01010024A2C8D6A070534B9CF4AD2589879B1E04013A008CB80B48711C0143B192A34EF5CD9C4D</vt:lpwstr>
  </property>
  <property fmtid="{D5CDD505-2E9C-101B-9397-08002B2CF9AE}" pid="3" name="NhoMmdCaseWorker">
    <vt:lpwstr/>
  </property>
  <property fmtid="{D5CDD505-2E9C-101B-9397-08002B2CF9AE}" pid="4" name="NHO_DocumentCaseWorker">
    <vt:lpwstr/>
  </property>
  <property fmtid="{D5CDD505-2E9C-101B-9397-08002B2CF9AE}" pid="5" name="NHO_DocumentType">
    <vt:lpwstr>Brev</vt:lpwstr>
  </property>
  <property fmtid="{D5CDD505-2E9C-101B-9397-08002B2CF9AE}" pid="6" name="NHO_OrganisationUnit">
    <vt:lpwstr/>
  </property>
  <property fmtid="{D5CDD505-2E9C-101B-9397-08002B2CF9AE}" pid="7" name="Order">
    <vt:r8>600</vt:r8>
  </property>
  <property fmtid="{D5CDD505-2E9C-101B-9397-08002B2CF9AE}" pid="8" name="TaxKeyword">
    <vt:lpwstr/>
  </property>
  <property fmtid="{D5CDD505-2E9C-101B-9397-08002B2CF9AE}" pid="9" name="TaxKeywordTaxHTField">
    <vt:lpwstr/>
  </property>
  <property fmtid="{D5CDD505-2E9C-101B-9397-08002B2CF9AE}" pid="10" name="_dlc_DocIdItemGuid">
    <vt:lpwstr>835e96c2-1b96-4730-9576-4be0519135c8</vt:lpwstr>
  </property>
  <property fmtid="{D5CDD505-2E9C-101B-9397-08002B2CF9AE}" pid="11" name="NHO_Ready">
    <vt:bool>true</vt:bool>
  </property>
  <property fmtid="{D5CDD505-2E9C-101B-9397-08002B2CF9AE}" pid="12" name="SharedWithUsers">
    <vt:lpwstr>26;#Trine Ohrberg-Rolfsrud</vt:lpwstr>
  </property>
</Properties>
</file>